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00" w:rsidRDefault="002B0300" w:rsidP="002B0300">
      <w:pPr>
        <w:pStyle w:val="Nadpis1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Z</w:t>
      </w:r>
      <w:r w:rsidRPr="00751ECD">
        <w:rPr>
          <w:b/>
          <w:color w:val="000000" w:themeColor="text1"/>
        </w:rPr>
        <w:t>mena č.</w:t>
      </w:r>
      <w:r>
        <w:rPr>
          <w:b/>
          <w:color w:val="000000" w:themeColor="text1"/>
        </w:rPr>
        <w:t>3</w:t>
      </w:r>
      <w:r w:rsidRPr="00751ECD">
        <w:rPr>
          <w:b/>
          <w:color w:val="000000" w:themeColor="text1"/>
        </w:rPr>
        <w:t xml:space="preserve"> výzvy</w:t>
      </w:r>
      <w:r>
        <w:rPr>
          <w:b/>
          <w:color w:val="000000" w:themeColor="text1"/>
        </w:rPr>
        <w:t xml:space="preserve"> </w:t>
      </w:r>
      <w:r w:rsidRPr="00751ECD">
        <w:rPr>
          <w:b/>
          <w:color w:val="000000" w:themeColor="text1"/>
        </w:rPr>
        <w:t>PSK-MPSVR-053-2024-ITI-EFRR</w:t>
      </w:r>
    </w:p>
    <w:p w:rsidR="002B0300" w:rsidRPr="00751ECD" w:rsidRDefault="002B0300" w:rsidP="002B0300"/>
    <w:p w:rsidR="002B0300" w:rsidRPr="00F96AB5" w:rsidRDefault="002B0300" w:rsidP="002B0300">
      <w:pPr>
        <w:jc w:val="both"/>
      </w:pPr>
      <w:r w:rsidRPr="00F96AB5">
        <w:t>Ministerstvo práce, sociálnych vecí a rodiny SR ako sprostredkovateľský orgán pre Program Slovensko informuje žiadateľov o zmene č. 3 výzvy PSK-MPSVR-053-2024-ITI-EFRR s názvom Budovanie sociálnej infraštruktúry.</w:t>
      </w:r>
    </w:p>
    <w:p w:rsidR="002B0300" w:rsidRPr="00F96AB5" w:rsidRDefault="002B0300" w:rsidP="002B0300">
      <w:pPr>
        <w:jc w:val="both"/>
        <w:rPr>
          <w:b/>
        </w:rPr>
      </w:pPr>
      <w:r w:rsidRPr="00F96AB5">
        <w:rPr>
          <w:b/>
        </w:rPr>
        <w:t xml:space="preserve">Zmena č. 3 výzvy PSK-MPSVR-053-2024-ITI-EFRR nadobúda účinnosť </w:t>
      </w:r>
      <w:r w:rsidRPr="009015D2">
        <w:rPr>
          <w:b/>
        </w:rPr>
        <w:t xml:space="preserve">od </w:t>
      </w:r>
      <w:r w:rsidR="00D72E97">
        <w:rPr>
          <w:b/>
        </w:rPr>
        <w:t>27</w:t>
      </w:r>
      <w:bookmarkStart w:id="0" w:name="_GoBack"/>
      <w:bookmarkEnd w:id="0"/>
      <w:r w:rsidR="00324D9A" w:rsidRPr="009015D2">
        <w:rPr>
          <w:b/>
        </w:rPr>
        <w:t>.04</w:t>
      </w:r>
      <w:r w:rsidRPr="009015D2">
        <w:rPr>
          <w:b/>
        </w:rPr>
        <w:t>.2026</w:t>
      </w:r>
      <w:r w:rsidRPr="00F96AB5">
        <w:rPr>
          <w:b/>
        </w:rPr>
        <w:t xml:space="preserve">. </w:t>
      </w:r>
    </w:p>
    <w:p w:rsidR="0014173C" w:rsidRDefault="002B0300" w:rsidP="002B0300">
      <w:pPr>
        <w:jc w:val="both"/>
      </w:pPr>
      <w:r w:rsidRPr="00F96AB5">
        <w:t>Uvedené zmeny</w:t>
      </w:r>
      <w:r w:rsidR="008862DB" w:rsidRPr="00F96AB5">
        <w:t xml:space="preserve"> </w:t>
      </w:r>
      <w:r w:rsidRPr="00F96AB5">
        <w:t xml:space="preserve">sa vzťahujú na všetky doteraz predložené </w:t>
      </w:r>
      <w:proofErr w:type="spellStart"/>
      <w:r w:rsidRPr="00F96AB5">
        <w:t>ŽoNFP</w:t>
      </w:r>
      <w:proofErr w:type="spellEnd"/>
      <w:r w:rsidR="005F0B26" w:rsidRPr="00F96AB5">
        <w:rPr>
          <w:color w:val="002060"/>
        </w:rPr>
        <w:t xml:space="preserve"> </w:t>
      </w:r>
      <w:r w:rsidR="005F0B26" w:rsidRPr="009015D2">
        <w:t>v rámci ktorých ešte nebolo vydané rozhodnutie o</w:t>
      </w:r>
      <w:r w:rsidR="005E0808" w:rsidRPr="009015D2">
        <w:t> </w:t>
      </w:r>
      <w:proofErr w:type="spellStart"/>
      <w:r w:rsidR="005F0B26" w:rsidRPr="009015D2">
        <w:t>ŽoNFP</w:t>
      </w:r>
      <w:proofErr w:type="spellEnd"/>
      <w:r w:rsidR="005E0808" w:rsidRPr="009015D2">
        <w:t>.</w:t>
      </w:r>
    </w:p>
    <w:p w:rsidR="002B0300" w:rsidRPr="00F96AB5" w:rsidRDefault="002B0300" w:rsidP="002B0300">
      <w:pPr>
        <w:jc w:val="both"/>
      </w:pPr>
      <w:r w:rsidRPr="00F96AB5">
        <w:t>Zmena č. 3 obsahuje nasledovné úpravy:</w:t>
      </w:r>
    </w:p>
    <w:p w:rsidR="002B0300" w:rsidRPr="002B0300" w:rsidRDefault="002B0300" w:rsidP="009204CE">
      <w:pPr>
        <w:jc w:val="both"/>
        <w:rPr>
          <w:b/>
          <w:u w:val="single"/>
        </w:rPr>
      </w:pPr>
      <w:r>
        <w:rPr>
          <w:b/>
          <w:u w:val="single"/>
        </w:rPr>
        <w:t>1.</w:t>
      </w:r>
      <w:r w:rsidRPr="002B0300">
        <w:rPr>
          <w:b/>
          <w:u w:val="single"/>
        </w:rPr>
        <w:t xml:space="preserve">úprava </w:t>
      </w:r>
      <w:r w:rsidR="0014173C">
        <w:rPr>
          <w:b/>
          <w:u w:val="single"/>
        </w:rPr>
        <w:t>výzvy</w:t>
      </w:r>
      <w:r w:rsidRPr="002B0300">
        <w:rPr>
          <w:b/>
          <w:u w:val="single"/>
        </w:rPr>
        <w:t>:</w:t>
      </w:r>
    </w:p>
    <w:p w:rsidR="002B0300" w:rsidRPr="00F96AB5" w:rsidRDefault="002B0300" w:rsidP="009204CE">
      <w:pPr>
        <w:pStyle w:val="Odsekzoznamu"/>
        <w:numPr>
          <w:ilvl w:val="0"/>
          <w:numId w:val="13"/>
        </w:numPr>
        <w:spacing w:after="0"/>
        <w:jc w:val="both"/>
      </w:pPr>
      <w:r w:rsidRPr="00F96AB5">
        <w:t xml:space="preserve">úprava časti výzvy PSK-MPSVR-053-2024-ITI-EFRR </w:t>
      </w:r>
      <w:r w:rsidRPr="005163EF">
        <w:rPr>
          <w:i/>
        </w:rPr>
        <w:t>Výška finančných prostriedkov určených na vyčerpanie vo výzve (zdroj EÚ)</w:t>
      </w:r>
      <w:r w:rsidRPr="00F96AB5">
        <w:t xml:space="preserve"> </w:t>
      </w:r>
      <w:r w:rsidR="003819BC" w:rsidRPr="00F96AB5">
        <w:t>-</w:t>
      </w:r>
      <w:r w:rsidR="00147B48">
        <w:t xml:space="preserve"> </w:t>
      </w:r>
      <w:r w:rsidRPr="00F96AB5">
        <w:t>textová úprava sumy celkovej alokácie,</w:t>
      </w:r>
      <w:r w:rsidR="00E005C5" w:rsidRPr="00F96AB5">
        <w:t xml:space="preserve"> zníženie alokácie</w:t>
      </w:r>
      <w:r w:rsidR="005163EF">
        <w:t>;</w:t>
      </w:r>
    </w:p>
    <w:p w:rsidR="002B0300" w:rsidRPr="00F96AB5" w:rsidRDefault="002B0300" w:rsidP="009204CE">
      <w:pPr>
        <w:pStyle w:val="Odsekzoznamu"/>
        <w:numPr>
          <w:ilvl w:val="0"/>
          <w:numId w:val="13"/>
        </w:numPr>
        <w:spacing w:after="0"/>
        <w:jc w:val="both"/>
      </w:pPr>
      <w:r w:rsidRPr="005163EF">
        <w:t>úprava tabuľky č.1</w:t>
      </w:r>
      <w:r w:rsidR="003819BC" w:rsidRPr="005163EF">
        <w:t xml:space="preserve"> v časti </w:t>
      </w:r>
      <w:r w:rsidR="003819BC" w:rsidRPr="005163EF">
        <w:rPr>
          <w:rFonts w:cstheme="minorHAnsi"/>
          <w:i/>
        </w:rPr>
        <w:t>Výška finančných prostriedkov určených na vyčerpanie vo výzve (zdroj EÚ)</w:t>
      </w:r>
      <w:r w:rsidRPr="00F96AB5">
        <w:t xml:space="preserve">- rozdelenie </w:t>
      </w:r>
      <w:r w:rsidR="00F9039C" w:rsidRPr="00F96AB5">
        <w:t>alokácií pre územných partnerov</w:t>
      </w:r>
      <w:r w:rsidR="005163EF">
        <w:t>.</w:t>
      </w:r>
    </w:p>
    <w:p w:rsidR="00C40367" w:rsidRPr="00147B48" w:rsidRDefault="00C40367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>Odôvodnenie:</w:t>
      </w:r>
    </w:p>
    <w:p w:rsidR="00C40367" w:rsidRDefault="00C40367" w:rsidP="009204CE">
      <w:pPr>
        <w:spacing w:after="0" w:line="240" w:lineRule="auto"/>
        <w:jc w:val="both"/>
      </w:pPr>
      <w:r w:rsidRPr="00A36F58">
        <w:t>Presuny alokácie</w:t>
      </w:r>
      <w:r w:rsidRPr="006A0D2B">
        <w:t xml:space="preserve"> EFRR integrovaných územných investícii v rámci celého programu. Uvedené zmeny boli schválené</w:t>
      </w:r>
      <w:r>
        <w:t xml:space="preserve"> 9.12.2025</w:t>
      </w:r>
      <w:r w:rsidRPr="006A0D2B">
        <w:t xml:space="preserve"> Monitorovacím výborom pre Program Slovensko 2021 – 2027</w:t>
      </w:r>
      <w:r>
        <w:t xml:space="preserve">. </w:t>
      </w:r>
    </w:p>
    <w:p w:rsidR="005163EF" w:rsidRDefault="005163EF" w:rsidP="009204CE">
      <w:pPr>
        <w:spacing w:after="0" w:line="240" w:lineRule="auto"/>
        <w:jc w:val="both"/>
      </w:pPr>
    </w:p>
    <w:p w:rsidR="00C40367" w:rsidRDefault="005163EF" w:rsidP="009204CE">
      <w:pPr>
        <w:pStyle w:val="Odsekzoznamu"/>
        <w:numPr>
          <w:ilvl w:val="0"/>
          <w:numId w:val="13"/>
        </w:numPr>
        <w:tabs>
          <w:tab w:val="left" w:pos="1695"/>
        </w:tabs>
        <w:spacing w:after="0"/>
        <w:jc w:val="both"/>
      </w:pPr>
      <w:r w:rsidRPr="005163EF">
        <w:t xml:space="preserve">precizovanie textov v časti </w:t>
      </w:r>
      <w:r w:rsidRPr="005163EF">
        <w:rPr>
          <w:rFonts w:cstheme="minorHAnsi"/>
          <w:i/>
        </w:rPr>
        <w:t>Výška finančných prostriedkov určených na vyčerpanie vo výzve (zdroj EÚ)</w:t>
      </w:r>
      <w:r w:rsidRPr="00F96AB5">
        <w:rPr>
          <w:rFonts w:cstheme="minorHAnsi"/>
        </w:rPr>
        <w:t xml:space="preserve"> a </w:t>
      </w:r>
      <w:r>
        <w:rPr>
          <w:rFonts w:cstheme="minorHAnsi"/>
        </w:rPr>
        <w:t>v</w:t>
      </w:r>
      <w:r w:rsidRPr="00F96AB5">
        <w:rPr>
          <w:rFonts w:cstheme="minorHAnsi"/>
        </w:rPr>
        <w:t> čas</w:t>
      </w:r>
      <w:r>
        <w:rPr>
          <w:rFonts w:cstheme="minorHAnsi"/>
        </w:rPr>
        <w:t>ti</w:t>
      </w:r>
      <w:r w:rsidRPr="00F96AB5">
        <w:rPr>
          <w:rFonts w:cstheme="minorHAnsi"/>
        </w:rPr>
        <w:t xml:space="preserve"> </w:t>
      </w:r>
      <w:r>
        <w:rPr>
          <w:rFonts w:cstheme="minorHAnsi"/>
        </w:rPr>
        <w:t xml:space="preserve">č. 4 </w:t>
      </w:r>
      <w:r w:rsidRPr="005163EF">
        <w:rPr>
          <w:rFonts w:cstheme="minorHAnsi"/>
          <w:i/>
        </w:rPr>
        <w:t>Financovanie projektu</w:t>
      </w:r>
      <w:r w:rsidRPr="00F96AB5">
        <w:rPr>
          <w:rFonts w:cstheme="minorHAnsi"/>
        </w:rPr>
        <w:t xml:space="preserve"> (poznámka pod čiarou č.3,</w:t>
      </w:r>
      <w:r>
        <w:rPr>
          <w:rFonts w:cstheme="minorHAnsi"/>
        </w:rPr>
        <w:t xml:space="preserve"> </w:t>
      </w:r>
      <w:r w:rsidRPr="00F96AB5">
        <w:rPr>
          <w:rFonts w:cstheme="minorHAnsi"/>
        </w:rPr>
        <w:t>tabuľka financovanie projektu</w:t>
      </w:r>
      <w:r w:rsidRPr="005163EF">
        <w:rPr>
          <w:rFonts w:cstheme="minorHAnsi"/>
        </w:rPr>
        <w:t>)</w:t>
      </w:r>
      <w:r w:rsidR="00147B48">
        <w:rPr>
          <w:rFonts w:cstheme="minorHAnsi"/>
        </w:rPr>
        <w:t>.</w:t>
      </w:r>
    </w:p>
    <w:p w:rsidR="00F96AB5" w:rsidRPr="00147B48" w:rsidRDefault="00F96AB5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>Odôvodnenie:</w:t>
      </w:r>
    </w:p>
    <w:p w:rsidR="00C40367" w:rsidRDefault="00F96AB5" w:rsidP="009204CE">
      <w:pPr>
        <w:spacing w:after="0" w:line="240" w:lineRule="auto"/>
        <w:jc w:val="both"/>
      </w:pPr>
      <w:r>
        <w:t>Z dôvodu precizovania textácie v aktualizovanej Stratégii</w:t>
      </w:r>
      <w:r w:rsidR="00C40367">
        <w:t xml:space="preserve"> financovania EFRR,ESF+,KF,FST a ENRAF na programové obdobie 2021 – 2027 </w:t>
      </w:r>
      <w:r w:rsidR="00C40367" w:rsidRPr="00171389">
        <w:t>(verzia 1.7.)</w:t>
      </w:r>
      <w:r>
        <w:t xml:space="preserve"> a zachovania súladu s nastavenými intenzitami v rámci okresu Bratislava.</w:t>
      </w:r>
    </w:p>
    <w:p w:rsidR="00C40367" w:rsidRDefault="00C40367" w:rsidP="009204CE">
      <w:pPr>
        <w:spacing w:after="0"/>
        <w:jc w:val="both"/>
      </w:pPr>
    </w:p>
    <w:p w:rsidR="00FB784F" w:rsidRPr="00147B48" w:rsidRDefault="00FB784F" w:rsidP="009204CE">
      <w:pPr>
        <w:pStyle w:val="Odsekzoznamu"/>
        <w:numPr>
          <w:ilvl w:val="0"/>
          <w:numId w:val="13"/>
        </w:numPr>
        <w:suppressAutoHyphens/>
        <w:spacing w:after="0" w:line="240" w:lineRule="auto"/>
        <w:jc w:val="both"/>
        <w:rPr>
          <w:rFonts w:cstheme="minorHAnsi"/>
        </w:rPr>
      </w:pPr>
      <w:r w:rsidRPr="00147B48">
        <w:t>doplnenie textácie v časti č.</w:t>
      </w:r>
      <w:r w:rsidR="004A7701" w:rsidRPr="00147B48">
        <w:t xml:space="preserve">5 </w:t>
      </w:r>
      <w:r w:rsidR="004A7701" w:rsidRPr="00147B48">
        <w:rPr>
          <w:i/>
        </w:rPr>
        <w:t>Podmienky poskytnutia príspevku</w:t>
      </w:r>
      <w:r w:rsidR="004A7701" w:rsidRPr="00147B48">
        <w:t xml:space="preserve"> bod č. 16 a časti č.</w:t>
      </w:r>
      <w:r w:rsidRPr="00147B48">
        <w:t xml:space="preserve">6 </w:t>
      </w:r>
      <w:r w:rsidRPr="00147B48">
        <w:rPr>
          <w:i/>
        </w:rPr>
        <w:t>ĎALŠIE SKUTOČNOSTI TÝKAJÚCE SA POSKYTOVANIA PRÍSPEVKU</w:t>
      </w:r>
      <w:r w:rsidRPr="00147B48">
        <w:t xml:space="preserve"> bod č.2 - Dodržiavania zásady „nespôsobovať významnú škodu“ (DNSH</w:t>
      </w:r>
      <w:r w:rsidRPr="00147B48">
        <w:rPr>
          <w:rFonts w:eastAsia="Times New Roman" w:cstheme="minorHAnsi"/>
        </w:rPr>
        <w:t xml:space="preserve">) – povinnosť splnenia podmienky </w:t>
      </w:r>
      <w:r w:rsidR="004A7701" w:rsidRPr="00147B48">
        <w:rPr>
          <w:rFonts w:eastAsia="Times New Roman" w:cstheme="minorHAnsi"/>
        </w:rPr>
        <w:t xml:space="preserve">sa aplikuje </w:t>
      </w:r>
      <w:r w:rsidRPr="00147B48">
        <w:rPr>
          <w:rFonts w:eastAsia="Times New Roman" w:cstheme="minorHAnsi"/>
        </w:rPr>
        <w:t>v rámci relevantnosti pre žiadateľa/partnera</w:t>
      </w:r>
      <w:r w:rsidR="004A7701" w:rsidRPr="00147B48">
        <w:rPr>
          <w:rFonts w:eastAsia="Times New Roman" w:cstheme="minorHAnsi"/>
        </w:rPr>
        <w:t>.</w:t>
      </w:r>
    </w:p>
    <w:p w:rsidR="00F96AB5" w:rsidRPr="00147B48" w:rsidRDefault="00F96AB5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>Odôvodnenie:</w:t>
      </w:r>
    </w:p>
    <w:p w:rsidR="00F96AB5" w:rsidRPr="005163EF" w:rsidRDefault="00F96AB5" w:rsidP="009204CE">
      <w:pPr>
        <w:spacing w:after="0"/>
        <w:jc w:val="both"/>
      </w:pPr>
      <w:r w:rsidRPr="005163EF">
        <w:t xml:space="preserve">Precizovanie textov </w:t>
      </w:r>
      <w:r w:rsidRPr="00B71216">
        <w:t xml:space="preserve">v časti </w:t>
      </w:r>
      <w:r w:rsidR="009E30D6" w:rsidRPr="00B71216">
        <w:t>č.5 bod č. 16</w:t>
      </w:r>
      <w:r w:rsidR="009E30D6">
        <w:t xml:space="preserve"> a v časti </w:t>
      </w:r>
      <w:r w:rsidRPr="005163EF">
        <w:t>č.6 bod č.2 Dodržiavania zásady „nespôsobovať významnú škodu“ DNSH.</w:t>
      </w:r>
    </w:p>
    <w:p w:rsidR="00F96AB5" w:rsidRPr="00147B48" w:rsidRDefault="00F96AB5" w:rsidP="009204CE">
      <w:pPr>
        <w:pStyle w:val="Odsekzoznamu"/>
        <w:numPr>
          <w:ilvl w:val="0"/>
          <w:numId w:val="13"/>
        </w:numPr>
        <w:tabs>
          <w:tab w:val="left" w:pos="1695"/>
        </w:tabs>
        <w:spacing w:before="240" w:after="0" w:line="240" w:lineRule="auto"/>
        <w:jc w:val="both"/>
      </w:pPr>
      <w:r w:rsidRPr="00147B48">
        <w:t xml:space="preserve">úprava výzvy textácie v časti č.6 </w:t>
      </w:r>
      <w:r w:rsidRPr="00147B48">
        <w:rPr>
          <w:i/>
        </w:rPr>
        <w:t>ĎALŠIE SKUTOČNOSTI TÝKAJÚCE SA POSKYTOVANIA PRÍSPEVKU</w:t>
      </w:r>
      <w:r w:rsidRPr="00147B48">
        <w:rPr>
          <w:rFonts w:cstheme="minorHAnsi"/>
        </w:rPr>
        <w:t xml:space="preserve">  bod č.10</w:t>
      </w:r>
      <w:r w:rsidR="00147B48" w:rsidRPr="00147B48">
        <w:rPr>
          <w:rFonts w:cstheme="minorHAnsi"/>
        </w:rPr>
        <w:t xml:space="preserve"> </w:t>
      </w:r>
      <w:r w:rsidRPr="00147B48">
        <w:t xml:space="preserve">– Test podniku v ťažkostiach – zmena názvu ďalšej skutočnosti </w:t>
      </w:r>
    </w:p>
    <w:p w:rsidR="00F96AB5" w:rsidRPr="00147B48" w:rsidRDefault="00F96AB5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 xml:space="preserve">Odôvodnenie: </w:t>
      </w:r>
    </w:p>
    <w:p w:rsidR="00F96AB5" w:rsidRDefault="00F96AB5" w:rsidP="009204CE">
      <w:pPr>
        <w:jc w:val="both"/>
      </w:pPr>
      <w:r w:rsidRPr="00E07074">
        <w:t xml:space="preserve">Precizovanie textov v časti č.6 bod </w:t>
      </w:r>
      <w:r w:rsidRPr="00F96AB5">
        <w:t>č.10 Podmienka nebyť podnikom v</w:t>
      </w:r>
      <w:r w:rsidR="00F72E62">
        <w:t> </w:t>
      </w:r>
      <w:r w:rsidRPr="00F96AB5">
        <w:t>ťažkostiach</w:t>
      </w:r>
      <w:r w:rsidR="00F72E62">
        <w:t>. Zmena názvu ďalšej skutočnosti- Test podniku v ťažkostiach na Podmienka nebyť podnikom v ťažkostiach</w:t>
      </w:r>
      <w:r w:rsidRPr="00F96AB5">
        <w:t>.</w:t>
      </w:r>
    </w:p>
    <w:p w:rsidR="00227DBB" w:rsidRPr="009C2FB7" w:rsidRDefault="00227DBB" w:rsidP="009204CE">
      <w:pPr>
        <w:pStyle w:val="Odsekzoznamu"/>
        <w:tabs>
          <w:tab w:val="left" w:pos="1695"/>
        </w:tabs>
        <w:spacing w:before="120" w:after="0" w:line="240" w:lineRule="auto"/>
        <w:jc w:val="both"/>
      </w:pPr>
    </w:p>
    <w:p w:rsidR="00D850F0" w:rsidRDefault="00D850F0" w:rsidP="009204CE">
      <w:pPr>
        <w:jc w:val="both"/>
        <w:rPr>
          <w:b/>
          <w:u w:val="single"/>
        </w:rPr>
      </w:pPr>
    </w:p>
    <w:p w:rsidR="00D850F0" w:rsidRDefault="00D850F0" w:rsidP="009204CE">
      <w:pPr>
        <w:jc w:val="both"/>
        <w:rPr>
          <w:b/>
          <w:u w:val="single"/>
        </w:rPr>
      </w:pPr>
    </w:p>
    <w:p w:rsidR="00D850F0" w:rsidRDefault="00D850F0" w:rsidP="009204CE">
      <w:pPr>
        <w:jc w:val="both"/>
        <w:rPr>
          <w:b/>
          <w:u w:val="single"/>
        </w:rPr>
      </w:pPr>
    </w:p>
    <w:p w:rsidR="002B0300" w:rsidRPr="002B0300" w:rsidRDefault="002B0300" w:rsidP="009204CE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2. </w:t>
      </w:r>
      <w:r w:rsidRPr="002B0300">
        <w:rPr>
          <w:b/>
          <w:u w:val="single"/>
        </w:rPr>
        <w:t>úprava príloh</w:t>
      </w:r>
      <w:r>
        <w:rPr>
          <w:b/>
          <w:u w:val="single"/>
        </w:rPr>
        <w:t>y</w:t>
      </w:r>
      <w:r w:rsidRPr="002B0300">
        <w:rPr>
          <w:b/>
          <w:u w:val="single"/>
        </w:rPr>
        <w:t xml:space="preserve"> č.1</w:t>
      </w:r>
      <w:r>
        <w:rPr>
          <w:b/>
          <w:u w:val="single"/>
        </w:rPr>
        <w:t xml:space="preserve"> Vzorový formulár </w:t>
      </w:r>
      <w:proofErr w:type="spellStart"/>
      <w:r>
        <w:rPr>
          <w:b/>
          <w:u w:val="single"/>
        </w:rPr>
        <w:t>ŽoNFP</w:t>
      </w:r>
      <w:proofErr w:type="spellEnd"/>
      <w:r>
        <w:rPr>
          <w:b/>
          <w:u w:val="single"/>
        </w:rPr>
        <w:t xml:space="preserve"> inštrukcie k vyplneniu:</w:t>
      </w:r>
    </w:p>
    <w:p w:rsidR="00B81C8F" w:rsidRDefault="002B0300" w:rsidP="009204CE">
      <w:pPr>
        <w:pStyle w:val="Odsekzoznamu"/>
        <w:numPr>
          <w:ilvl w:val="0"/>
          <w:numId w:val="14"/>
        </w:numPr>
        <w:spacing w:after="0"/>
        <w:jc w:val="both"/>
      </w:pPr>
      <w:r>
        <w:t xml:space="preserve">upravená časť č.5 identifikácia projektu – </w:t>
      </w:r>
      <w:proofErr w:type="spellStart"/>
      <w:r>
        <w:t>Makroregionálne</w:t>
      </w:r>
      <w:proofErr w:type="spellEnd"/>
      <w:r>
        <w:t xml:space="preserve"> stratégie</w:t>
      </w:r>
    </w:p>
    <w:p w:rsidR="00C20F26" w:rsidRPr="00147B48" w:rsidRDefault="00C20F26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>Odôvodnenie:</w:t>
      </w:r>
    </w:p>
    <w:p w:rsidR="00C20F26" w:rsidRDefault="00C20F26" w:rsidP="009204CE">
      <w:pPr>
        <w:jc w:val="both"/>
      </w:pPr>
      <w:r w:rsidRPr="00284299">
        <w:t>Na základe administratívnej chyby odstránený nesúlad</w:t>
      </w:r>
      <w:r>
        <w:t xml:space="preserve">, potrebné priradiť </w:t>
      </w:r>
      <w:proofErr w:type="spellStart"/>
      <w:r w:rsidRPr="00A4622E">
        <w:t>ŽoNFP</w:t>
      </w:r>
      <w:proofErr w:type="spellEnd"/>
      <w:r>
        <w:t xml:space="preserve"> </w:t>
      </w:r>
      <w:r w:rsidRPr="00736438">
        <w:t xml:space="preserve">k </w:t>
      </w:r>
      <w:r w:rsidRPr="00736438">
        <w:rPr>
          <w:rFonts w:ascii="Calibri" w:hAnsi="Calibri" w:cs="Calibri"/>
        </w:rPr>
        <w:t>04.</w:t>
      </w:r>
      <w:r w:rsidRPr="00736438">
        <w:t xml:space="preserve"> </w:t>
      </w:r>
      <w:r w:rsidRPr="00736438">
        <w:rPr>
          <w:rFonts w:ascii="Calibri" w:hAnsi="Calibri" w:cs="Calibri"/>
        </w:rPr>
        <w:t>Stratégia pre región Dunaja</w:t>
      </w:r>
      <w:r w:rsidRPr="00736438">
        <w:t xml:space="preserve">. </w:t>
      </w:r>
    </w:p>
    <w:p w:rsidR="00E96825" w:rsidRDefault="00AB5E3A" w:rsidP="009204CE">
      <w:pPr>
        <w:pStyle w:val="Odsekzoznamu"/>
        <w:numPr>
          <w:ilvl w:val="0"/>
          <w:numId w:val="14"/>
        </w:numPr>
        <w:spacing w:after="0"/>
        <w:jc w:val="both"/>
      </w:pPr>
      <w:r w:rsidRPr="00C20F26">
        <w:t>doplnenie</w:t>
      </w:r>
      <w:r w:rsidR="00E96825" w:rsidRPr="00C20F26">
        <w:t xml:space="preserve"> </w:t>
      </w:r>
      <w:r w:rsidRPr="00C20F26">
        <w:t xml:space="preserve">v </w:t>
      </w:r>
      <w:r w:rsidR="00E96825" w:rsidRPr="00C20F26">
        <w:t>čas</w:t>
      </w:r>
      <w:r w:rsidRPr="00C20F26">
        <w:t>ti</w:t>
      </w:r>
      <w:r w:rsidR="00E96825" w:rsidRPr="00C20F26">
        <w:t xml:space="preserve"> č.7.3 Spôsob realizácie aktivít projektu </w:t>
      </w:r>
      <w:r w:rsidRPr="00C20F26">
        <w:t>v zmysle</w:t>
      </w:r>
      <w:r w:rsidR="00E96825" w:rsidRPr="00C20F26">
        <w:t xml:space="preserve"> povinnosti žiadateľa zapísať sa do registra </w:t>
      </w:r>
      <w:r w:rsidR="001B3DCB" w:rsidRPr="00C20F26">
        <w:t xml:space="preserve">poskytovateľov </w:t>
      </w:r>
      <w:r w:rsidR="00E96825" w:rsidRPr="00C20F26">
        <w:t>sociálnych služieb</w:t>
      </w:r>
    </w:p>
    <w:p w:rsidR="00C20F26" w:rsidRPr="00C20F26" w:rsidRDefault="00C20F26" w:rsidP="009204CE">
      <w:pPr>
        <w:spacing w:after="0"/>
        <w:jc w:val="both"/>
        <w:rPr>
          <w:b/>
          <w:u w:val="single"/>
        </w:rPr>
      </w:pPr>
      <w:r w:rsidRPr="00C20F26">
        <w:rPr>
          <w:b/>
          <w:u w:val="single"/>
        </w:rPr>
        <w:t>Odôvodnenie:</w:t>
      </w:r>
    </w:p>
    <w:p w:rsidR="001B3DCB" w:rsidRPr="00C20F26" w:rsidRDefault="001B3DCB" w:rsidP="009204CE">
      <w:pPr>
        <w:jc w:val="both"/>
      </w:pPr>
      <w:r w:rsidRPr="00C20F26">
        <w:t xml:space="preserve">Doplnenie textácie týkajúcej sa povinnosti žiadateľa realizovať zápis do registra poskytovateľov sociálnych služieb do časti 7.3 vzorového formulára </w:t>
      </w:r>
      <w:proofErr w:type="spellStart"/>
      <w:r w:rsidRPr="00C20F26">
        <w:t>ŽoNFP</w:t>
      </w:r>
      <w:proofErr w:type="spellEnd"/>
      <w:r w:rsidRPr="00C20F26">
        <w:t xml:space="preserve"> s cieľom zabezpečiť preukázanie splnenia PPP č. 1 oprávnenosti žiadateľa/partnera, že po realizácii</w:t>
      </w:r>
      <w:r w:rsidRPr="00C20F26">
        <w:rPr>
          <w:rFonts w:cstheme="minorHAnsi"/>
          <w:b/>
        </w:rPr>
        <w:t xml:space="preserve"> </w:t>
      </w:r>
      <w:r w:rsidRPr="00C20F26">
        <w:rPr>
          <w:rFonts w:cstheme="minorHAnsi"/>
        </w:rPr>
        <w:t xml:space="preserve">aktivít projektu získa oprávnenie na poskytovanie predmetnej sociálnej služby ex </w:t>
      </w:r>
      <w:proofErr w:type="spellStart"/>
      <w:r w:rsidRPr="00C20F26">
        <w:rPr>
          <w:rFonts w:cstheme="minorHAnsi"/>
        </w:rPr>
        <w:t>ante</w:t>
      </w:r>
      <w:proofErr w:type="spellEnd"/>
      <w:r w:rsidRPr="00C20F26">
        <w:rPr>
          <w:rFonts w:cstheme="minorHAnsi"/>
        </w:rPr>
        <w:t xml:space="preserve"> a z dôvodu vypustenia „Čestného vyhlásenia, že bude poskytovať sociálnu službu v zmysle a čase podmienok výzvy“ z formy preukázania splnenia PPP zo strany žiadateľa.</w:t>
      </w:r>
    </w:p>
    <w:p w:rsidR="00961D7B" w:rsidRDefault="00961D7B" w:rsidP="009204CE">
      <w:pPr>
        <w:jc w:val="both"/>
        <w:rPr>
          <w:b/>
          <w:u w:val="single"/>
        </w:rPr>
      </w:pPr>
      <w:r>
        <w:rPr>
          <w:b/>
          <w:u w:val="single"/>
        </w:rPr>
        <w:t>3. Ú</w:t>
      </w:r>
      <w:r w:rsidRPr="00381C83">
        <w:rPr>
          <w:b/>
          <w:u w:val="single"/>
        </w:rPr>
        <w:t xml:space="preserve">prava prílohy č. 3 Špecifikácia podmienok poskytnutia príspevku </w:t>
      </w:r>
    </w:p>
    <w:p w:rsidR="00C20F26" w:rsidRDefault="00B12F1E" w:rsidP="009204CE">
      <w:pPr>
        <w:pStyle w:val="Odsekzoznamu"/>
        <w:numPr>
          <w:ilvl w:val="0"/>
          <w:numId w:val="15"/>
        </w:numPr>
        <w:spacing w:after="0"/>
        <w:ind w:left="360"/>
        <w:jc w:val="both"/>
      </w:pPr>
      <w:r w:rsidRPr="005163EF">
        <w:t xml:space="preserve">upravená textácia v PPP č. 1 časť A2,B2,C2 a zosúladenie s prílohou č. 4 </w:t>
      </w:r>
      <w:r w:rsidRPr="005163EF">
        <w:rPr>
          <w:rFonts w:cstheme="minorHAnsi"/>
        </w:rPr>
        <w:t>Špecifikácia ďalších skutočností</w:t>
      </w:r>
      <w:r w:rsidRPr="005163EF" w:rsidDel="00F47A6D">
        <w:t xml:space="preserve"> </w:t>
      </w:r>
      <w:r w:rsidRPr="005163EF">
        <w:t>č.9 Iné ďalšie skutočnosti –sociálna služba.</w:t>
      </w:r>
      <w:r w:rsidR="00227DBB" w:rsidRPr="005163EF">
        <w:t xml:space="preserve"> </w:t>
      </w:r>
    </w:p>
    <w:p w:rsidR="00360317" w:rsidRPr="00360317" w:rsidRDefault="00360317" w:rsidP="009204CE">
      <w:pPr>
        <w:spacing w:after="0"/>
        <w:jc w:val="both"/>
        <w:rPr>
          <w:b/>
          <w:u w:val="single"/>
        </w:rPr>
      </w:pPr>
      <w:r w:rsidRPr="00360317">
        <w:rPr>
          <w:b/>
          <w:u w:val="single"/>
        </w:rPr>
        <w:t xml:space="preserve">Odôvodnenie: </w:t>
      </w:r>
    </w:p>
    <w:p w:rsidR="00360317" w:rsidRDefault="00360317" w:rsidP="009204CE">
      <w:pPr>
        <w:jc w:val="both"/>
      </w:pPr>
      <w:r>
        <w:t>Na základe zrejmej administratívnej chyby, duplicity a z dôvodu zosúladenia textu v ďalších skutočnostiach č. 9 prílohy č. 4 bola z PPP č.1 vymazaná táto textácia „</w:t>
      </w:r>
      <w:r w:rsidRPr="00360317">
        <w:rPr>
          <w:rFonts w:cstheme="minorHAnsi"/>
        </w:rPr>
        <w:t>po realizácii/ukončení aktivít projektu bude najneskôr do 6 mesiacov poskytovať predmetnú sociálnu službu“</w:t>
      </w:r>
      <w:r>
        <w:t>.</w:t>
      </w:r>
    </w:p>
    <w:p w:rsidR="00360317" w:rsidRDefault="00360317" w:rsidP="009204CE">
      <w:pPr>
        <w:pStyle w:val="Odsekzoznamu"/>
        <w:numPr>
          <w:ilvl w:val="0"/>
          <w:numId w:val="15"/>
        </w:numPr>
        <w:spacing w:after="0"/>
        <w:ind w:left="360"/>
        <w:jc w:val="both"/>
      </w:pPr>
      <w:r w:rsidRPr="00360317">
        <w:t>V</w:t>
      </w:r>
      <w:r w:rsidR="00227DBB" w:rsidRPr="00360317">
        <w:t> časti Forma preukázania splnenia PPP zo strany žiadateľa</w:t>
      </w:r>
      <w:r w:rsidR="009C45BF" w:rsidRPr="00360317">
        <w:t xml:space="preserve">, </w:t>
      </w:r>
      <w:r w:rsidR="00227DBB" w:rsidRPr="00360317">
        <w:t>poskytovateľ</w:t>
      </w:r>
      <w:r w:rsidR="00C20F26" w:rsidRPr="00360317">
        <w:t xml:space="preserve"> </w:t>
      </w:r>
      <w:r w:rsidR="00227DBB" w:rsidRPr="00360317">
        <w:t xml:space="preserve">odstránil v rámci Príloh </w:t>
      </w:r>
      <w:proofErr w:type="spellStart"/>
      <w:r w:rsidR="00227DBB" w:rsidRPr="00360317">
        <w:t>ŽoNFP</w:t>
      </w:r>
      <w:proofErr w:type="spellEnd"/>
      <w:r w:rsidR="00227DBB" w:rsidRPr="00360317">
        <w:t xml:space="preserve"> bod 4 „Čestné vyhlásenie, že bude poskytovať sociálnu službu v zmysle a čase podmienok výzvy (platí pre aktivitu A2, B2, C2)“,</w:t>
      </w:r>
      <w:r>
        <w:t xml:space="preserve"> </w:t>
      </w:r>
    </w:p>
    <w:p w:rsidR="00360317" w:rsidRPr="00360317" w:rsidRDefault="00360317" w:rsidP="009204CE">
      <w:pPr>
        <w:spacing w:after="0"/>
        <w:jc w:val="both"/>
        <w:rPr>
          <w:b/>
          <w:u w:val="single"/>
        </w:rPr>
      </w:pPr>
      <w:r w:rsidRPr="00360317">
        <w:rPr>
          <w:b/>
          <w:u w:val="single"/>
        </w:rPr>
        <w:t>Odôvodnenie:</w:t>
      </w:r>
    </w:p>
    <w:p w:rsidR="00360317" w:rsidRPr="00360317" w:rsidRDefault="00360317" w:rsidP="009204CE">
      <w:pPr>
        <w:jc w:val="both"/>
        <w:rPr>
          <w:iCs/>
        </w:rPr>
      </w:pPr>
      <w:r w:rsidRPr="00360317" w:rsidDel="00360317">
        <w:rPr>
          <w:b/>
          <w:u w:val="single"/>
        </w:rPr>
        <w:t xml:space="preserve"> </w:t>
      </w:r>
      <w:r w:rsidRPr="00360317">
        <w:t>„</w:t>
      </w:r>
      <w:r w:rsidRPr="00360317">
        <w:rPr>
          <w:iCs/>
        </w:rPr>
        <w:t>Čestné vyhlásenie, že bude poskytovať sociálnu službu v zmysle a čase podmienok výzvy (platí pre aktivitu A2, B2, C2)“ bolo odstránené z dôvodu zosúladenia  postupov, v rámci ktorých sa uvádza, že pri overovaní splnenia tých PPP alebo ich častí, pri ktorých dochádza k reálnemu naplneniu až po skončení konania o </w:t>
      </w:r>
      <w:proofErr w:type="spellStart"/>
      <w:r w:rsidRPr="00360317">
        <w:rPr>
          <w:iCs/>
        </w:rPr>
        <w:t>ŽoNFP</w:t>
      </w:r>
      <w:proofErr w:type="spellEnd"/>
      <w:r w:rsidRPr="00360317">
        <w:rPr>
          <w:iCs/>
        </w:rPr>
        <w:t>, sa čestné vyhlásenie nepredkladá.</w:t>
      </w:r>
    </w:p>
    <w:p w:rsidR="00B12F1E" w:rsidRPr="00B71216" w:rsidRDefault="00360317" w:rsidP="009204CE">
      <w:pPr>
        <w:pStyle w:val="Odsekzoznamu"/>
        <w:numPr>
          <w:ilvl w:val="0"/>
          <w:numId w:val="15"/>
        </w:numPr>
        <w:spacing w:after="0"/>
        <w:ind w:left="360"/>
        <w:jc w:val="both"/>
      </w:pPr>
      <w:r w:rsidRPr="00B71216">
        <w:t xml:space="preserve">V časti Forma preukázania </w:t>
      </w:r>
      <w:r w:rsidR="005B6CAF">
        <w:t>splnenia</w:t>
      </w:r>
      <w:r w:rsidRPr="00B71216">
        <w:t xml:space="preserve"> PPP zo strany žiadateľa, poskytovateľ doplnil pre žiadateľa povinnosť deklarovať v rámci formulára </w:t>
      </w:r>
      <w:proofErr w:type="spellStart"/>
      <w:r w:rsidRPr="00B71216">
        <w:t>ŽoNFP</w:t>
      </w:r>
      <w:proofErr w:type="spellEnd"/>
      <w:r w:rsidRPr="00B71216">
        <w:t xml:space="preserve"> v časti 7.3, že po realizácii aktivít projektu získa oprávnenie na poskytovanie predmetnej sociálnej služby</w:t>
      </w:r>
      <w:r w:rsidR="00736438" w:rsidRPr="00B71216">
        <w:t>, ak relevantné</w:t>
      </w:r>
      <w:r w:rsidRPr="00B71216">
        <w:t>.</w:t>
      </w:r>
    </w:p>
    <w:p w:rsidR="00736438" w:rsidRPr="00B71216" w:rsidRDefault="00360317" w:rsidP="009204CE">
      <w:pPr>
        <w:spacing w:after="0"/>
        <w:jc w:val="both"/>
        <w:rPr>
          <w:b/>
          <w:u w:val="single"/>
        </w:rPr>
      </w:pPr>
      <w:r w:rsidRPr="00B71216">
        <w:rPr>
          <w:b/>
          <w:u w:val="single"/>
        </w:rPr>
        <w:t>Odôvodnenie:</w:t>
      </w:r>
    </w:p>
    <w:p w:rsidR="00360317" w:rsidRDefault="00736438" w:rsidP="009204CE">
      <w:pPr>
        <w:jc w:val="both"/>
        <w:rPr>
          <w:iCs/>
          <w:color w:val="002060"/>
        </w:rPr>
      </w:pPr>
      <w:r w:rsidRPr="00B71216">
        <w:rPr>
          <w:rFonts w:cstheme="minorHAnsi"/>
        </w:rPr>
        <w:t>Povinnosť deklarovať budúci zápis do registra sociálnych služieb bola doplnená z dôvodu vypustenia „Čestného vyhlásenia, že bude poskytovať sociálnu službu v zmysle a čase podmienok výzvy“ z formy preukázania splnenia PPP zo strany žiadateľa</w:t>
      </w:r>
      <w:r w:rsidR="00A355BC" w:rsidRPr="00B71216">
        <w:rPr>
          <w:rFonts w:cstheme="minorHAnsi"/>
        </w:rPr>
        <w:t>, pre ktorého táto skutočnosť bola relevantná</w:t>
      </w:r>
      <w:r w:rsidRPr="00B71216">
        <w:rPr>
          <w:rFonts w:cstheme="minorHAnsi"/>
        </w:rPr>
        <w:t>.</w:t>
      </w:r>
    </w:p>
    <w:p w:rsidR="009103E6" w:rsidRPr="00BE4BB2" w:rsidRDefault="00B12F1E" w:rsidP="009204CE">
      <w:pPr>
        <w:pStyle w:val="Odsekzoznamu"/>
        <w:numPr>
          <w:ilvl w:val="0"/>
          <w:numId w:val="21"/>
        </w:numPr>
        <w:jc w:val="both"/>
        <w:rPr>
          <w:i/>
          <w:iCs/>
          <w:color w:val="002060"/>
        </w:rPr>
      </w:pPr>
      <w:r w:rsidRPr="00BE4BB2">
        <w:t>upravená textácia v PPP č.</w:t>
      </w:r>
      <w:r w:rsidR="00BE4BB2">
        <w:t xml:space="preserve"> </w:t>
      </w:r>
      <w:r w:rsidRPr="00BE4BB2">
        <w:t>1</w:t>
      </w:r>
      <w:r w:rsidR="00184DD6">
        <w:t xml:space="preserve"> a </w:t>
      </w:r>
      <w:r w:rsidRPr="00BE4BB2">
        <w:t xml:space="preserve">2  </w:t>
      </w:r>
      <w:r w:rsidR="00184DD6">
        <w:t xml:space="preserve">v rámci </w:t>
      </w:r>
      <w:r w:rsidRPr="00BE4BB2">
        <w:t>Aktivit</w:t>
      </w:r>
      <w:r w:rsidR="00184DD6">
        <w:t>y</w:t>
      </w:r>
      <w:r w:rsidRPr="00BE4BB2">
        <w:t xml:space="preserve"> </w:t>
      </w:r>
      <w:r w:rsidRPr="00360317">
        <w:t xml:space="preserve">B </w:t>
      </w:r>
      <w:r w:rsidR="009103E6" w:rsidRPr="00360317">
        <w:t>„</w:t>
      </w:r>
      <w:r w:rsidR="009103E6" w:rsidRPr="00360317">
        <w:rPr>
          <w:i/>
          <w:iCs/>
          <w:u w:val="single"/>
        </w:rPr>
        <w:t>ubytovanie formou prístrešia na účel prenocovania</w:t>
      </w:r>
      <w:r w:rsidR="009103E6" w:rsidRPr="00360317">
        <w:rPr>
          <w:i/>
          <w:iCs/>
        </w:rPr>
        <w:t>“</w:t>
      </w:r>
      <w:r w:rsidR="009103E6" w:rsidRPr="00360317">
        <w:t xml:space="preserve"> </w:t>
      </w:r>
      <w:r w:rsidR="009103E6" w:rsidRPr="00360317">
        <w:rPr>
          <w:bCs/>
        </w:rPr>
        <w:t>na textáciu</w:t>
      </w:r>
      <w:r w:rsidR="009103E6" w:rsidRPr="00360317">
        <w:t xml:space="preserve"> „</w:t>
      </w:r>
      <w:r w:rsidR="009103E6" w:rsidRPr="00360317">
        <w:rPr>
          <w:i/>
          <w:iCs/>
        </w:rPr>
        <w:t xml:space="preserve">ubytovanie poskytnutím prístrešia“. </w:t>
      </w:r>
    </w:p>
    <w:p w:rsidR="00B12F1E" w:rsidRPr="00184DD6" w:rsidRDefault="00B12F1E" w:rsidP="009204CE">
      <w:pPr>
        <w:spacing w:after="0"/>
        <w:jc w:val="both"/>
        <w:rPr>
          <w:b/>
          <w:u w:val="single"/>
        </w:rPr>
      </w:pPr>
      <w:r w:rsidRPr="00184DD6">
        <w:rPr>
          <w:b/>
          <w:u w:val="single"/>
        </w:rPr>
        <w:t xml:space="preserve">Odôvodnenie: </w:t>
      </w:r>
    </w:p>
    <w:p w:rsidR="00B12F1E" w:rsidRDefault="00B12F1E" w:rsidP="009204CE">
      <w:pPr>
        <w:jc w:val="both"/>
      </w:pPr>
      <w:r>
        <w:rPr>
          <w:rFonts w:cstheme="minorHAnsi"/>
        </w:rPr>
        <w:t xml:space="preserve">Na </w:t>
      </w:r>
      <w:r w:rsidRPr="005379C4">
        <w:rPr>
          <w:rFonts w:cstheme="minorHAnsi"/>
        </w:rPr>
        <w:t xml:space="preserve">základe novelizácie </w:t>
      </w:r>
      <w:r w:rsidR="00184DD6">
        <w:rPr>
          <w:rFonts w:cstheme="minorHAnsi"/>
          <w:color w:val="070707"/>
        </w:rPr>
        <w:t>z</w:t>
      </w:r>
      <w:r w:rsidRPr="005379C4">
        <w:rPr>
          <w:rFonts w:cstheme="minorHAnsi"/>
          <w:color w:val="070707"/>
        </w:rPr>
        <w:t>ákona č. 448/2008 Z. z.</w:t>
      </w:r>
      <w:r w:rsidRPr="005379C4">
        <w:rPr>
          <w:rStyle w:val="h1a"/>
          <w:rFonts w:cstheme="minorHAnsi"/>
          <w:color w:val="070707"/>
        </w:rPr>
        <w:t xml:space="preserve"> o sociálnych službách a o zmene a doplnení zákona č. 455/1991 Zb. o živnostenskom podnikaní (živnostenský zákon) v znení neskorších predpisov </w:t>
      </w:r>
      <w:r w:rsidRPr="005379C4">
        <w:rPr>
          <w:rFonts w:cstheme="minorHAnsi"/>
        </w:rPr>
        <w:t>od 1.1.2026</w:t>
      </w:r>
      <w:r w:rsidR="00184DD6">
        <w:rPr>
          <w:rFonts w:cstheme="minorHAnsi"/>
        </w:rPr>
        <w:t xml:space="preserve"> </w:t>
      </w:r>
      <w:r w:rsidR="00184DD6">
        <w:t>zosúladenie názvu</w:t>
      </w:r>
      <w:r w:rsidR="00184DD6" w:rsidRPr="00444C95">
        <w:t xml:space="preserve"> </w:t>
      </w:r>
      <w:r w:rsidR="00184DD6">
        <w:t xml:space="preserve">sociálnej služby </w:t>
      </w:r>
      <w:r w:rsidRPr="00B12F1E">
        <w:rPr>
          <w:rStyle w:val="h1a"/>
          <w:rFonts w:cstheme="minorHAnsi"/>
          <w:color w:val="070707"/>
        </w:rPr>
        <w:t>so zákonom</w:t>
      </w:r>
      <w:r>
        <w:rPr>
          <w:rStyle w:val="h1a"/>
          <w:rFonts w:cstheme="minorHAnsi"/>
          <w:color w:val="070707"/>
        </w:rPr>
        <w:t>.</w:t>
      </w:r>
    </w:p>
    <w:p w:rsidR="00B12F1E" w:rsidRDefault="00B12F1E" w:rsidP="009204CE">
      <w:pPr>
        <w:pStyle w:val="Odsekzoznamu"/>
        <w:numPr>
          <w:ilvl w:val="0"/>
          <w:numId w:val="22"/>
        </w:numPr>
        <w:spacing w:after="0"/>
        <w:jc w:val="both"/>
      </w:pPr>
      <w:r w:rsidRPr="00AD2CED">
        <w:lastRenderedPageBreak/>
        <w:t>upravená textácia v PPP č.</w:t>
      </w:r>
      <w:r w:rsidR="00AD2CED" w:rsidRPr="00AD2CED">
        <w:t xml:space="preserve"> </w:t>
      </w:r>
      <w:r w:rsidRPr="00AD2CED">
        <w:t xml:space="preserve">2 podmienky vecnej oprávnenosti </w:t>
      </w:r>
      <w:r w:rsidR="001D72D4">
        <w:t>aktivít</w:t>
      </w:r>
      <w:r w:rsidRPr="00AD2CED">
        <w:t>– odstránenie ambulantnej sociálnej</w:t>
      </w:r>
      <w:r>
        <w:t xml:space="preserve"> služby zariadenie pre seniorov a ambulantnej sociálnej služby zariadenie opatrovateľskej služby </w:t>
      </w:r>
    </w:p>
    <w:p w:rsidR="00B12F1E" w:rsidRPr="00AD2CED" w:rsidRDefault="00B12F1E" w:rsidP="009204CE">
      <w:pPr>
        <w:spacing w:after="0"/>
        <w:jc w:val="both"/>
        <w:rPr>
          <w:b/>
          <w:u w:val="single"/>
        </w:rPr>
      </w:pPr>
      <w:r w:rsidRPr="00AD2CED">
        <w:rPr>
          <w:b/>
          <w:u w:val="single"/>
        </w:rPr>
        <w:t>Odôvodnenie:</w:t>
      </w:r>
    </w:p>
    <w:p w:rsidR="00B12F1E" w:rsidRPr="00B12F1E" w:rsidRDefault="00B12F1E" w:rsidP="009204CE">
      <w:pPr>
        <w:jc w:val="both"/>
      </w:pPr>
      <w:r>
        <w:t xml:space="preserve">Zosúladenie podmienok výzvy so zákonom </w:t>
      </w:r>
      <w:r w:rsidRPr="00B12F1E">
        <w:t>č. 448/2008 Z. z.</w:t>
      </w:r>
      <w:r>
        <w:t xml:space="preserve"> </w:t>
      </w:r>
      <w:r w:rsidRPr="00B12F1E">
        <w:t>o sociálnych službách a o zmene a doplnení zákona č. 455/1991 Zb. o živnostenskom podnikaní (živnostenský zákon) v znení neskorších predpisov</w:t>
      </w:r>
      <w:r w:rsidR="00AD2CED">
        <w:t xml:space="preserve"> v zmysle novelizácie platnej</w:t>
      </w:r>
      <w:r w:rsidRPr="00B12F1E" w:rsidDel="005379C4">
        <w:t xml:space="preserve"> </w:t>
      </w:r>
      <w:r w:rsidRPr="00B12F1E">
        <w:t>od 1.1.2026</w:t>
      </w:r>
      <w:r>
        <w:t>.</w:t>
      </w:r>
    </w:p>
    <w:p w:rsidR="00961D7B" w:rsidRPr="00AD2CED" w:rsidRDefault="00961D7B" w:rsidP="009204CE">
      <w:pPr>
        <w:pStyle w:val="Odsekzoznamu"/>
        <w:numPr>
          <w:ilvl w:val="0"/>
          <w:numId w:val="23"/>
        </w:numPr>
        <w:spacing w:after="0"/>
        <w:jc w:val="both"/>
      </w:pPr>
      <w:r w:rsidRPr="00AD2CED">
        <w:t>upravená textácia v PPPč.5 Podmienka flexibility rozpočtu</w:t>
      </w:r>
    </w:p>
    <w:p w:rsidR="00961D7B" w:rsidRPr="00AD2CED" w:rsidRDefault="00961D7B" w:rsidP="009204CE">
      <w:pPr>
        <w:spacing w:after="0"/>
        <w:jc w:val="both"/>
        <w:rPr>
          <w:b/>
          <w:u w:val="single"/>
        </w:rPr>
      </w:pPr>
      <w:r w:rsidRPr="00AD2CED">
        <w:rPr>
          <w:b/>
          <w:u w:val="single"/>
        </w:rPr>
        <w:t>Odôvodnenie:</w:t>
      </w:r>
    </w:p>
    <w:p w:rsidR="00961D7B" w:rsidRDefault="00B97282" w:rsidP="009204CE">
      <w:pPr>
        <w:jc w:val="both"/>
      </w:pPr>
      <w:r>
        <w:t>Zosúladenie s aktuálne platným dokumentom</w:t>
      </w:r>
      <w:r w:rsidR="00961D7B" w:rsidRPr="00817D99">
        <w:t xml:space="preserve"> </w:t>
      </w:r>
      <w:hyperlink r:id="rId5" w:history="1">
        <w:r w:rsidR="00A434A2" w:rsidRPr="00E12562">
          <w:t>Metodické usmerneni</w:t>
        </w:r>
        <w:r w:rsidR="00B12F1E" w:rsidRPr="00E12562">
          <w:t>e</w:t>
        </w:r>
        <w:r w:rsidR="00AD2CED">
          <w:t xml:space="preserve"> riadiaceho orgánu</w:t>
        </w:r>
        <w:r w:rsidR="00A434A2" w:rsidRPr="00E12562">
          <w:t xml:space="preserve"> k podpore integrovaného územného rozvoja</w:t>
        </w:r>
      </w:hyperlink>
      <w:r w:rsidR="00A434A2">
        <w:t xml:space="preserve"> </w:t>
      </w:r>
      <w:r w:rsidR="00AD2CED">
        <w:t xml:space="preserve">č. 8 </w:t>
      </w:r>
      <w:r w:rsidR="00A434A2">
        <w:t xml:space="preserve">(v </w:t>
      </w:r>
      <w:r w:rsidR="00DD5BF2">
        <w:t>4.0</w:t>
      </w:r>
      <w:r w:rsidR="00A434A2">
        <w:t>.)</w:t>
      </w:r>
      <w:r w:rsidR="00961D7B" w:rsidRPr="00817D99">
        <w:t xml:space="preserve">. </w:t>
      </w:r>
    </w:p>
    <w:p w:rsidR="00213543" w:rsidRPr="00AD2CED" w:rsidRDefault="00213543" w:rsidP="009204CE">
      <w:pPr>
        <w:pStyle w:val="Odsekzoznamu"/>
        <w:numPr>
          <w:ilvl w:val="0"/>
          <w:numId w:val="24"/>
        </w:numPr>
        <w:spacing w:after="0"/>
        <w:jc w:val="both"/>
      </w:pPr>
      <w:r w:rsidRPr="00AD2CED">
        <w:t>upravená textácia v PPP č.16 Podmienka dodržiavania zásady „nespôsobovať významnú škodu“ (DNSH)</w:t>
      </w:r>
    </w:p>
    <w:p w:rsidR="00213543" w:rsidRPr="00AD2CED" w:rsidRDefault="00213543" w:rsidP="009204CE">
      <w:pPr>
        <w:spacing w:after="0"/>
        <w:jc w:val="both"/>
        <w:rPr>
          <w:b/>
          <w:u w:val="single"/>
        </w:rPr>
      </w:pPr>
      <w:r w:rsidRPr="00AD2CED">
        <w:rPr>
          <w:b/>
          <w:u w:val="single"/>
        </w:rPr>
        <w:t>Odôvodnenie:</w:t>
      </w:r>
    </w:p>
    <w:p w:rsidR="004A7F4A" w:rsidRPr="004A7F4A" w:rsidRDefault="00213543" w:rsidP="009204CE">
      <w:pPr>
        <w:jc w:val="both"/>
      </w:pPr>
      <w:r w:rsidRPr="0093599A">
        <w:t>Zosúladenie terminológie v</w:t>
      </w:r>
      <w:r w:rsidR="004A7F4A">
        <w:t> </w:t>
      </w:r>
      <w:r w:rsidRPr="0093599A">
        <w:t>zmysle</w:t>
      </w:r>
      <w:r w:rsidR="004A7F4A">
        <w:t xml:space="preserve"> </w:t>
      </w:r>
      <w:r w:rsidR="00A4622E">
        <w:t>z</w:t>
      </w:r>
      <w:r w:rsidR="004A7F4A">
        <w:t xml:space="preserve">ákona </w:t>
      </w:r>
      <w:r w:rsidR="00AD2CED">
        <w:t xml:space="preserve">č. </w:t>
      </w:r>
      <w:r w:rsidR="004A7F4A">
        <w:t>25/2025</w:t>
      </w:r>
      <w:r w:rsidR="00A4622E">
        <w:t xml:space="preserve"> </w:t>
      </w:r>
      <w:proofErr w:type="spellStart"/>
      <w:r w:rsidR="00A4622E">
        <w:t>Z.z</w:t>
      </w:r>
      <w:proofErr w:type="spellEnd"/>
      <w:r w:rsidR="00A4622E">
        <w:t>.</w:t>
      </w:r>
      <w:r w:rsidRPr="0093599A">
        <w:t xml:space="preserve"> </w:t>
      </w:r>
      <w:r w:rsidR="004A7F4A" w:rsidRPr="004A7F4A">
        <w:t>Stavebný zákon</w:t>
      </w:r>
      <w:r w:rsidR="004A7F4A" w:rsidRPr="004A7F4A">
        <w:br/>
        <w:t>a o zmene a doplnení niektorých zákonov (Stavebný zákon)</w:t>
      </w:r>
      <w:r w:rsidR="004A7F4A" w:rsidRPr="0093599A">
        <w:t xml:space="preserve"> </w:t>
      </w:r>
    </w:p>
    <w:p w:rsidR="00213543" w:rsidRPr="00AD2CED" w:rsidRDefault="00A4622E" w:rsidP="009204CE">
      <w:pPr>
        <w:pStyle w:val="Odsekzoznamu"/>
        <w:numPr>
          <w:ilvl w:val="0"/>
          <w:numId w:val="25"/>
        </w:numPr>
        <w:spacing w:after="0"/>
        <w:jc w:val="both"/>
      </w:pPr>
      <w:r w:rsidRPr="00AD2CED">
        <w:t>upravená textácia</w:t>
      </w:r>
      <w:r w:rsidR="00213543" w:rsidRPr="00AD2CED">
        <w:t xml:space="preserve"> v PPP č.17 Podmienka že žiadateľ/partner má povolenia na realizáciu projektu</w:t>
      </w:r>
    </w:p>
    <w:p w:rsidR="00213543" w:rsidRPr="00D850F0" w:rsidRDefault="00213543" w:rsidP="009204CE">
      <w:pPr>
        <w:spacing w:after="0"/>
        <w:jc w:val="both"/>
        <w:rPr>
          <w:b/>
          <w:u w:val="single"/>
        </w:rPr>
      </w:pPr>
      <w:r w:rsidRPr="00D850F0">
        <w:rPr>
          <w:b/>
          <w:u w:val="single"/>
        </w:rPr>
        <w:t>Odôvodnenie:</w:t>
      </w:r>
    </w:p>
    <w:p w:rsidR="00213543" w:rsidRDefault="00213543" w:rsidP="009204CE">
      <w:pPr>
        <w:jc w:val="both"/>
      </w:pPr>
      <w:r w:rsidRPr="0093599A">
        <w:t xml:space="preserve">Zosúladenie terminológie v zmysle </w:t>
      </w:r>
      <w:r w:rsidR="00A4622E">
        <w:t>z</w:t>
      </w:r>
      <w:r w:rsidR="004A7F4A">
        <w:t xml:space="preserve">ákona </w:t>
      </w:r>
      <w:r w:rsidR="00AD2CED">
        <w:t xml:space="preserve">č. </w:t>
      </w:r>
      <w:r w:rsidR="004A7F4A">
        <w:t>25/2025</w:t>
      </w:r>
      <w:r w:rsidR="00A4622E">
        <w:t xml:space="preserve"> </w:t>
      </w:r>
      <w:proofErr w:type="spellStart"/>
      <w:r w:rsidR="00A4622E">
        <w:t>Z.z</w:t>
      </w:r>
      <w:proofErr w:type="spellEnd"/>
      <w:r w:rsidR="00A4622E">
        <w:t>.</w:t>
      </w:r>
      <w:r w:rsidR="004A7F4A" w:rsidRPr="0093599A">
        <w:t xml:space="preserve"> </w:t>
      </w:r>
      <w:r w:rsidR="004A7F4A" w:rsidRPr="004A7F4A">
        <w:t>Stavebný zákon</w:t>
      </w:r>
      <w:r w:rsidR="004A7F4A" w:rsidRPr="004A7F4A">
        <w:br/>
        <w:t>a o zmene a doplnení niektorých zákonov (Stavebný zákon)</w:t>
      </w:r>
    </w:p>
    <w:p w:rsidR="00D850F0" w:rsidRDefault="00D850F0" w:rsidP="009204CE">
      <w:pPr>
        <w:jc w:val="both"/>
      </w:pPr>
    </w:p>
    <w:p w:rsidR="00AB3D89" w:rsidRPr="00AB3D89" w:rsidRDefault="00817D99" w:rsidP="009204CE">
      <w:pPr>
        <w:jc w:val="both"/>
        <w:rPr>
          <w:b/>
          <w:u w:val="single"/>
        </w:rPr>
      </w:pPr>
      <w:r>
        <w:rPr>
          <w:b/>
          <w:u w:val="single"/>
        </w:rPr>
        <w:t>4</w:t>
      </w:r>
      <w:r w:rsidR="00AB3D89">
        <w:rPr>
          <w:b/>
          <w:u w:val="single"/>
        </w:rPr>
        <w:t>. ú</w:t>
      </w:r>
      <w:r w:rsidR="00AB3D89" w:rsidRPr="00AB3D89">
        <w:rPr>
          <w:b/>
          <w:u w:val="single"/>
        </w:rPr>
        <w:t xml:space="preserve">prava </w:t>
      </w:r>
      <w:r w:rsidR="00381C83">
        <w:rPr>
          <w:b/>
          <w:u w:val="single"/>
        </w:rPr>
        <w:t xml:space="preserve">prílohy č.4 </w:t>
      </w:r>
      <w:r w:rsidR="003819BC">
        <w:rPr>
          <w:b/>
          <w:u w:val="single"/>
        </w:rPr>
        <w:t>Špecifikácia ďalších</w:t>
      </w:r>
      <w:r w:rsidR="00AB3D89" w:rsidRPr="00AB3D89">
        <w:rPr>
          <w:b/>
          <w:u w:val="single"/>
        </w:rPr>
        <w:t xml:space="preserve"> skutočnosti</w:t>
      </w:r>
      <w:r w:rsidR="00AB3D89">
        <w:rPr>
          <w:b/>
          <w:u w:val="single"/>
        </w:rPr>
        <w:t xml:space="preserve"> </w:t>
      </w:r>
      <w:r w:rsidR="00381C83">
        <w:rPr>
          <w:b/>
          <w:u w:val="single"/>
        </w:rPr>
        <w:t> </w:t>
      </w:r>
    </w:p>
    <w:p w:rsidR="000C23AE" w:rsidRDefault="000C23AE" w:rsidP="009204CE">
      <w:pPr>
        <w:pStyle w:val="Odsekzoznamu"/>
        <w:numPr>
          <w:ilvl w:val="0"/>
          <w:numId w:val="27"/>
        </w:numPr>
        <w:spacing w:after="0"/>
        <w:jc w:val="both"/>
      </w:pPr>
      <w:r>
        <w:t xml:space="preserve">upravená ďalšia skutočnosť č. 2 Dodržiavanie zásady „nespôsobovať významnú škodu“ – </w:t>
      </w:r>
      <w:r w:rsidR="004A7701">
        <w:t>doplnenie aplikácie podmienky na prijímateľa a partnera.</w:t>
      </w:r>
    </w:p>
    <w:p w:rsidR="000C23AE" w:rsidRPr="00D850F0" w:rsidRDefault="000C23AE" w:rsidP="009204CE">
      <w:pPr>
        <w:spacing w:after="0"/>
        <w:jc w:val="both"/>
        <w:rPr>
          <w:b/>
          <w:u w:val="single"/>
        </w:rPr>
      </w:pPr>
      <w:r w:rsidRPr="00D850F0">
        <w:rPr>
          <w:b/>
          <w:u w:val="single"/>
        </w:rPr>
        <w:t>Odôvodnenie:</w:t>
      </w:r>
    </w:p>
    <w:p w:rsidR="000C23AE" w:rsidRDefault="004A7701" w:rsidP="009204CE">
      <w:pPr>
        <w:jc w:val="both"/>
      </w:pPr>
      <w:r>
        <w:t xml:space="preserve">Z dôvodu, že v rámci výzvy je zavedený inštitút partnera </w:t>
      </w:r>
      <w:r w:rsidR="00666103">
        <w:t>bol sprecizovaný text a doplnenie aplikácie podmienky na prijímateľa / partnera.</w:t>
      </w:r>
    </w:p>
    <w:p w:rsidR="00666103" w:rsidRPr="00666103" w:rsidRDefault="00666103" w:rsidP="009204CE">
      <w:pPr>
        <w:pStyle w:val="Odsekzoznamu"/>
        <w:numPr>
          <w:ilvl w:val="0"/>
          <w:numId w:val="28"/>
        </w:numPr>
        <w:spacing w:after="0"/>
        <w:jc w:val="both"/>
        <w:rPr>
          <w:rFonts w:cstheme="minorHAnsi"/>
        </w:rPr>
      </w:pPr>
      <w:r>
        <w:t xml:space="preserve">upravená ďalšia skutočnosť č. 9 </w:t>
      </w:r>
      <w:r w:rsidRPr="00666103">
        <w:rPr>
          <w:rFonts w:cstheme="minorHAnsi"/>
        </w:rPr>
        <w:t xml:space="preserve">Iné ďalšie skutočnosti - sociálna služba – precizovanie textu </w:t>
      </w:r>
    </w:p>
    <w:p w:rsidR="00666103" w:rsidRPr="00666103" w:rsidRDefault="00666103" w:rsidP="009204CE">
      <w:pPr>
        <w:spacing w:after="0"/>
        <w:jc w:val="both"/>
        <w:rPr>
          <w:b/>
          <w:u w:val="single"/>
        </w:rPr>
      </w:pPr>
      <w:r w:rsidRPr="00666103">
        <w:rPr>
          <w:b/>
          <w:u w:val="single"/>
        </w:rPr>
        <w:t>Odôvodnenie:</w:t>
      </w:r>
    </w:p>
    <w:p w:rsidR="00666103" w:rsidRPr="00842F1D" w:rsidRDefault="00666103" w:rsidP="009204CE">
      <w:pPr>
        <w:jc w:val="both"/>
        <w:rPr>
          <w:i/>
        </w:rPr>
      </w:pPr>
      <w:r w:rsidRPr="00666103">
        <w:t>Úprava a precizovanie textácie v časti bod č. 9 bolo vykonané s cieľom</w:t>
      </w:r>
      <w:r>
        <w:t xml:space="preserve"> zabezpečiť jeho jasnejšiu a zrozumiteľnejšiu interpretáciu pre žiadateľov v nadväznosti na úpravu textácie v prílohe č. 3 </w:t>
      </w:r>
      <w:r w:rsidRPr="00666103">
        <w:t>Špecifikácia podmienok poskytnutia príspevku</w:t>
      </w:r>
      <w:r>
        <w:t xml:space="preserve"> v rámci PPP č. 1.</w:t>
      </w:r>
    </w:p>
    <w:p w:rsidR="00AB3D89" w:rsidRDefault="00AB3D89" w:rsidP="009204CE">
      <w:pPr>
        <w:pStyle w:val="Odsekzoznamu"/>
        <w:numPr>
          <w:ilvl w:val="0"/>
          <w:numId w:val="27"/>
        </w:numPr>
        <w:spacing w:after="0"/>
        <w:jc w:val="both"/>
      </w:pPr>
      <w:r>
        <w:t xml:space="preserve">upravená </w:t>
      </w:r>
      <w:r w:rsidR="00E1329B">
        <w:t>ďalšia skutočnosť č. 10 Test podniku v ťažkostiach</w:t>
      </w:r>
      <w:r>
        <w:t xml:space="preserve"> – úprava</w:t>
      </w:r>
      <w:r w:rsidR="007D3078">
        <w:t xml:space="preserve"> a doplnenie </w:t>
      </w:r>
      <w:r>
        <w:t>textácie</w:t>
      </w:r>
      <w:r w:rsidR="00B5104D">
        <w:t>, zmena názvu ďalšej skutočnosti</w:t>
      </w:r>
      <w:r w:rsidR="00EA32CA">
        <w:t>.</w:t>
      </w:r>
    </w:p>
    <w:p w:rsidR="00D259CB" w:rsidRPr="00147B48" w:rsidRDefault="00D259CB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>Odôvodnenie:</w:t>
      </w:r>
    </w:p>
    <w:p w:rsidR="007D3078" w:rsidRPr="00147B48" w:rsidRDefault="007D3078" w:rsidP="009204CE">
      <w:pPr>
        <w:spacing w:after="0"/>
        <w:jc w:val="both"/>
      </w:pPr>
      <w:r w:rsidRPr="00147B48">
        <w:t>Z dôvodu zabezpečenia jednoznačného spôsobu aplikácie tejto podmienky došlo k úprave názvu a doplneniu textácie v jej popise a uvedenia webového sídla, kde je zverejnená dokumentácia, ktorá bude pri aplikácii podmienky využívaná.</w:t>
      </w:r>
    </w:p>
    <w:p w:rsidR="007D3078" w:rsidRDefault="007D3078" w:rsidP="009204CE">
      <w:pPr>
        <w:spacing w:after="0"/>
        <w:jc w:val="both"/>
        <w:rPr>
          <w:u w:val="single"/>
        </w:rPr>
      </w:pPr>
    </w:p>
    <w:p w:rsidR="00D850F0" w:rsidRDefault="00D850F0" w:rsidP="009204CE">
      <w:pPr>
        <w:spacing w:after="0"/>
        <w:jc w:val="both"/>
        <w:rPr>
          <w:u w:val="single"/>
        </w:rPr>
      </w:pPr>
    </w:p>
    <w:p w:rsidR="00D850F0" w:rsidRDefault="00D850F0" w:rsidP="009204CE">
      <w:pPr>
        <w:spacing w:after="0"/>
        <w:jc w:val="both"/>
        <w:rPr>
          <w:u w:val="single"/>
        </w:rPr>
      </w:pPr>
    </w:p>
    <w:p w:rsidR="00D850F0" w:rsidRDefault="00D850F0" w:rsidP="009204CE">
      <w:pPr>
        <w:spacing w:after="0"/>
        <w:jc w:val="both"/>
        <w:rPr>
          <w:u w:val="single"/>
        </w:rPr>
      </w:pPr>
    </w:p>
    <w:p w:rsidR="00D850F0" w:rsidRDefault="00D850F0" w:rsidP="009204CE">
      <w:pPr>
        <w:spacing w:after="0"/>
        <w:jc w:val="both"/>
        <w:rPr>
          <w:u w:val="single"/>
        </w:rPr>
      </w:pPr>
    </w:p>
    <w:p w:rsidR="00D850F0" w:rsidRDefault="00D850F0" w:rsidP="009204CE">
      <w:pPr>
        <w:spacing w:after="0"/>
        <w:jc w:val="both"/>
        <w:rPr>
          <w:u w:val="single"/>
        </w:rPr>
      </w:pPr>
    </w:p>
    <w:p w:rsidR="00D850F0" w:rsidRDefault="00D850F0" w:rsidP="009204CE">
      <w:pPr>
        <w:spacing w:after="0"/>
        <w:jc w:val="both"/>
        <w:rPr>
          <w:u w:val="single"/>
        </w:rPr>
      </w:pPr>
    </w:p>
    <w:p w:rsidR="00961D7B" w:rsidRPr="007E1D6D" w:rsidRDefault="00961D7B" w:rsidP="009204CE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7E1D6D">
        <w:rPr>
          <w:b/>
          <w:u w:val="single"/>
        </w:rPr>
        <w:t>. úprava prílohy č. 9 Zoznam MU</w:t>
      </w:r>
      <w:r>
        <w:rPr>
          <w:b/>
          <w:u w:val="single"/>
        </w:rPr>
        <w:t xml:space="preserve"> projektu a iných údajov</w:t>
      </w:r>
    </w:p>
    <w:p w:rsidR="003777DD" w:rsidRDefault="00CC63E0" w:rsidP="009204CE">
      <w:pPr>
        <w:pStyle w:val="Odsekzoznamu"/>
        <w:numPr>
          <w:ilvl w:val="0"/>
          <w:numId w:val="31"/>
        </w:numPr>
        <w:jc w:val="both"/>
      </w:pPr>
      <w:r>
        <w:t xml:space="preserve">úprava textácie </w:t>
      </w:r>
      <w:r w:rsidR="00961D7B">
        <w:t xml:space="preserve">poznámky pod čiarou č.4 </w:t>
      </w:r>
      <w:r w:rsidR="003777DD">
        <w:t xml:space="preserve">a čas plnenia iného údaja </w:t>
      </w:r>
      <w:r w:rsidR="00961D7B">
        <w:t xml:space="preserve">v časti </w:t>
      </w:r>
      <w:r w:rsidR="003777DD" w:rsidRPr="003777DD">
        <w:rPr>
          <w:i/>
        </w:rPr>
        <w:t>I</w:t>
      </w:r>
      <w:r w:rsidR="00961D7B" w:rsidRPr="003777DD">
        <w:rPr>
          <w:i/>
        </w:rPr>
        <w:t>né údaje</w:t>
      </w:r>
      <w:r w:rsidR="00FD66AD">
        <w:rPr>
          <w:i/>
        </w:rPr>
        <w:t>,</w:t>
      </w:r>
      <w:r w:rsidR="00FD66AD">
        <w:rPr>
          <w:rFonts w:eastAsia="Times New Roman"/>
          <w:color w:val="002060"/>
        </w:rPr>
        <w:t xml:space="preserve"> uvedené je upravené v rámci </w:t>
      </w:r>
      <w:r w:rsidR="00FD66AD">
        <w:rPr>
          <w:rFonts w:eastAsia="Times New Roman"/>
          <w:i/>
          <w:iCs/>
          <w:color w:val="002060"/>
        </w:rPr>
        <w:t>Tabuľky 3</w:t>
      </w:r>
      <w:r w:rsidR="00FD66AD">
        <w:rPr>
          <w:rFonts w:eastAsia="Times New Roman"/>
          <w:color w:val="002060"/>
        </w:rPr>
        <w:t>.</w:t>
      </w:r>
      <w:r w:rsidR="00FD66AD">
        <w:rPr>
          <w:rFonts w:eastAsia="Times New Roman"/>
          <w:b/>
          <w:bCs/>
          <w:color w:val="002060"/>
        </w:rPr>
        <w:t xml:space="preserve"> </w:t>
      </w:r>
      <w:r>
        <w:t xml:space="preserve"> </w:t>
      </w:r>
    </w:p>
    <w:p w:rsidR="00CC63E0" w:rsidRDefault="00CC63E0" w:rsidP="009204CE">
      <w:pPr>
        <w:pStyle w:val="Odsekzoznamu"/>
        <w:numPr>
          <w:ilvl w:val="0"/>
          <w:numId w:val="31"/>
        </w:numPr>
        <w:jc w:val="both"/>
      </w:pPr>
      <w:r>
        <w:t>doplnenie textu v časti iný údaj č. DPSK033</w:t>
      </w:r>
    </w:p>
    <w:p w:rsidR="003332F2" w:rsidRDefault="003332F2" w:rsidP="009204CE">
      <w:pPr>
        <w:pStyle w:val="Odsekzoznamu"/>
        <w:numPr>
          <w:ilvl w:val="0"/>
          <w:numId w:val="31"/>
        </w:numPr>
        <w:jc w:val="both"/>
      </w:pPr>
      <w:r>
        <w:t>precizovanie textu v časti iný údaj č. DPSK047</w:t>
      </w:r>
    </w:p>
    <w:p w:rsidR="00961D7B" w:rsidRPr="00147B48" w:rsidRDefault="00961D7B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>Odôvodnenie:</w:t>
      </w:r>
    </w:p>
    <w:p w:rsidR="00961D7B" w:rsidRDefault="00CC63E0" w:rsidP="009204CE">
      <w:pPr>
        <w:jc w:val="both"/>
      </w:pPr>
      <w:r>
        <w:t xml:space="preserve">Zosúladenie textácie v zmysle aktualizovaného metodického dokumentu RO </w:t>
      </w:r>
      <w:r w:rsidRPr="00CC63E0">
        <w:t>"Metodický dokument Riadiaceho orgánu pre Program Slovensko č. 24 - MONITOROVANIE PROJEKTOV".</w:t>
      </w:r>
    </w:p>
    <w:p w:rsidR="00961D7B" w:rsidRPr="006F674C" w:rsidRDefault="00961D7B" w:rsidP="009204CE">
      <w:pPr>
        <w:jc w:val="both"/>
        <w:rPr>
          <w:b/>
          <w:u w:val="single"/>
        </w:rPr>
      </w:pPr>
      <w:r>
        <w:rPr>
          <w:b/>
          <w:u w:val="single"/>
        </w:rPr>
        <w:t>6</w:t>
      </w:r>
      <w:r w:rsidRPr="006F674C">
        <w:rPr>
          <w:b/>
          <w:u w:val="single"/>
        </w:rPr>
        <w:t>.</w:t>
      </w:r>
      <w:r w:rsidR="003777DD">
        <w:rPr>
          <w:b/>
          <w:u w:val="single"/>
        </w:rPr>
        <w:t xml:space="preserve"> </w:t>
      </w:r>
      <w:r w:rsidRPr="006F674C">
        <w:rPr>
          <w:b/>
          <w:u w:val="single"/>
        </w:rPr>
        <w:t xml:space="preserve">Úprava prílohy č. 12 – </w:t>
      </w:r>
      <w:r w:rsidR="00B87736" w:rsidRPr="00147B48">
        <w:rPr>
          <w:b/>
          <w:u w:val="single"/>
        </w:rPr>
        <w:t xml:space="preserve"> Podmienky pre zabezpečenie súladu projektu so zásadou  „nespôsobovať významnú škodu“</w:t>
      </w:r>
    </w:p>
    <w:p w:rsidR="00961D7B" w:rsidRDefault="00961D7B" w:rsidP="009204CE">
      <w:pPr>
        <w:pStyle w:val="Odsekzoznamu"/>
        <w:numPr>
          <w:ilvl w:val="0"/>
          <w:numId w:val="32"/>
        </w:numPr>
        <w:jc w:val="both"/>
      </w:pPr>
      <w:r>
        <w:t>Zmeny vyplývajúce zo zmeny legislatívy (zákona č. 24/2006 Z. z. o posudzovaní vplyvov a zákona č. 39/2013 Z. z. o integrovanej prevencii) pri všetkých podmienkach DNSH – súlad s požiadavkami v oblasti posudzovania vplyvov na životné prostredie (EIA)</w:t>
      </w:r>
      <w:r w:rsidR="00EA32CA">
        <w:t>;</w:t>
      </w:r>
    </w:p>
    <w:p w:rsidR="00961D7B" w:rsidRDefault="00961D7B" w:rsidP="009204CE">
      <w:pPr>
        <w:pStyle w:val="Odsekzoznamu"/>
        <w:numPr>
          <w:ilvl w:val="0"/>
          <w:numId w:val="34"/>
        </w:numPr>
        <w:jc w:val="both"/>
      </w:pPr>
      <w:r>
        <w:t xml:space="preserve">Formálne zmeny: precizovanie textu za účelom odstránenia pochybností a to formou doplnenia poznámok pod čiarou pri podmienkach DNSH (požiadavka na použitie minimálne 70% dreva pestovaného trvalo udržateľným spôsobom, požiadavka na zaradenie spotrebičov vody do dvoch najlepších tried podľa platného značenia v EÚ (EU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Label</w:t>
      </w:r>
      <w:proofErr w:type="spellEnd"/>
      <w:r>
        <w:t xml:space="preserve">), uplatnenie výnimiek </w:t>
      </w:r>
      <w:r w:rsidR="00D77E6A">
        <w:t xml:space="preserve">pre </w:t>
      </w:r>
      <w:proofErr w:type="spellStart"/>
      <w:r w:rsidR="00D77E6A">
        <w:t>zdravotechnické</w:t>
      </w:r>
      <w:proofErr w:type="spellEnd"/>
      <w:r w:rsidR="00D77E6A">
        <w:t xml:space="preserve"> armatúry a výnimiek </w:t>
      </w:r>
      <w:r>
        <w:t>podľa zákona č. 555/2005 Z. z. o energetickej hospodárnosti budov pri požiadavke na energetickú efektívnosť rekonštruovaných budov</w:t>
      </w:r>
      <w:r w:rsidR="00D77E6A">
        <w:t>,</w:t>
      </w:r>
      <w:r>
        <w:t xml:space="preserve"> iné </w:t>
      </w:r>
      <w:r w:rsidR="00D77E6A">
        <w:t xml:space="preserve">formálne </w:t>
      </w:r>
      <w:r>
        <w:t>úpravy)</w:t>
      </w:r>
      <w:r w:rsidR="00EA32CA">
        <w:t>;</w:t>
      </w:r>
    </w:p>
    <w:p w:rsidR="00EB5588" w:rsidRDefault="00EB5588" w:rsidP="009204CE">
      <w:pPr>
        <w:pStyle w:val="Odsekzoznamu"/>
        <w:numPr>
          <w:ilvl w:val="0"/>
          <w:numId w:val="35"/>
        </w:numPr>
        <w:spacing w:after="0"/>
        <w:jc w:val="both"/>
      </w:pPr>
      <w:r>
        <w:t>úprava podmienky zeleného VO pre produktovú skupinu „cestná doprava“ z dôvodu neaktuálnosti metodiky zeleného V</w:t>
      </w:r>
      <w:r w:rsidR="00CC63E0">
        <w:t xml:space="preserve">O pre túto produktovú skupinu a </w:t>
      </w:r>
      <w:r>
        <w:t>jej stiahnutia z webových stránok SAŽP a ÚVO a usmernenia gestora DNSH pre PSK z 17.12.2025 k aplikácii danej podmienky.</w:t>
      </w:r>
    </w:p>
    <w:p w:rsidR="00F11427" w:rsidRPr="00EB48E4" w:rsidRDefault="00F11427" w:rsidP="009204CE">
      <w:pPr>
        <w:pStyle w:val="Odsekzoznamu"/>
        <w:numPr>
          <w:ilvl w:val="0"/>
          <w:numId w:val="35"/>
        </w:numPr>
        <w:spacing w:after="0"/>
        <w:jc w:val="both"/>
      </w:pPr>
      <w:r>
        <w:t>úprava textácie všeobecne (podmienky č.3,4,5)</w:t>
      </w:r>
    </w:p>
    <w:p w:rsidR="00961D7B" w:rsidRPr="00147B48" w:rsidRDefault="00961D7B" w:rsidP="009204CE">
      <w:pPr>
        <w:spacing w:after="0"/>
        <w:jc w:val="both"/>
        <w:rPr>
          <w:b/>
          <w:u w:val="single"/>
        </w:rPr>
      </w:pPr>
      <w:r w:rsidRPr="00147B48">
        <w:rPr>
          <w:b/>
          <w:u w:val="single"/>
        </w:rPr>
        <w:t>Odôvodnenie:</w:t>
      </w:r>
    </w:p>
    <w:p w:rsidR="00961D7B" w:rsidRDefault="00961D7B" w:rsidP="009204CE">
      <w:pPr>
        <w:jc w:val="both"/>
        <w:rPr>
          <w:b/>
          <w:bCs/>
        </w:rPr>
      </w:pPr>
      <w:r>
        <w:t xml:space="preserve">Aktualizácia prílohy </w:t>
      </w:r>
      <w:r w:rsidR="00D77E6A">
        <w:t>vyplýva z aktualizácie M</w:t>
      </w:r>
      <w:r>
        <w:t xml:space="preserve">etodického usmernenia riadiaceho orgánu pre Program Slovensko č. 7 </w:t>
      </w:r>
      <w:r w:rsidR="00EB5588">
        <w:t>( v. 1.</w:t>
      </w:r>
      <w:r w:rsidR="00D77E6A">
        <w:t>6</w:t>
      </w:r>
      <w:r w:rsidR="00EB5588">
        <w:t xml:space="preserve">) </w:t>
      </w:r>
      <w:r>
        <w:t>k uplatňovaniu zásady „nespôsobovať významnú škodu</w:t>
      </w:r>
      <w:r w:rsidRPr="00D77E6A">
        <w:t xml:space="preserve">“.  </w:t>
      </w:r>
      <w:r w:rsidRPr="00D77E6A">
        <w:rPr>
          <w:bCs/>
        </w:rPr>
        <w:t>Aktualizácia predstavuje technickú zmenu v nadväznosti na novelu zákona č. 24/2006 Z. z. o posudzovaní vplyvov na životné prostredie a o zmene a doplnení niektorých zákonov a zákona č. 39/2013 Z. z. o integrovanej prevencii a kontrole znečisťovania životného prostredia a o zmene a doplnení niektorých zákonov</w:t>
      </w:r>
      <w:r>
        <w:rPr>
          <w:b/>
          <w:bCs/>
        </w:rPr>
        <w:t>.</w:t>
      </w:r>
    </w:p>
    <w:p w:rsidR="00961D7B" w:rsidRPr="00B5282C" w:rsidRDefault="00961D7B" w:rsidP="009204CE">
      <w:pPr>
        <w:jc w:val="both"/>
        <w:rPr>
          <w:b/>
          <w:u w:val="single"/>
        </w:rPr>
      </w:pPr>
      <w:r>
        <w:rPr>
          <w:b/>
          <w:u w:val="single"/>
        </w:rPr>
        <w:t>7</w:t>
      </w:r>
      <w:r w:rsidRPr="00B5282C">
        <w:rPr>
          <w:b/>
          <w:u w:val="single"/>
        </w:rPr>
        <w:t>.úprava prílohy č.14</w:t>
      </w:r>
      <w:r>
        <w:rPr>
          <w:b/>
          <w:u w:val="single"/>
        </w:rPr>
        <w:t xml:space="preserve"> Požiadavky na priestory</w:t>
      </w:r>
    </w:p>
    <w:p w:rsidR="00961D7B" w:rsidRDefault="00961D7B" w:rsidP="009204CE">
      <w:pPr>
        <w:pStyle w:val="Odsekzoznamu"/>
        <w:numPr>
          <w:ilvl w:val="0"/>
          <w:numId w:val="36"/>
        </w:numPr>
        <w:jc w:val="both"/>
      </w:pPr>
      <w:r>
        <w:t xml:space="preserve">úprava </w:t>
      </w:r>
      <w:r w:rsidR="00FF6AB6">
        <w:t xml:space="preserve">v časti </w:t>
      </w:r>
      <w:r w:rsidR="00697E9A">
        <w:t xml:space="preserve">aktivity C </w:t>
      </w:r>
      <w:r>
        <w:t xml:space="preserve">ambulantných soc. služieb v zmysle zmeny </w:t>
      </w:r>
      <w:r w:rsidR="00D77E6A">
        <w:t>z</w:t>
      </w:r>
      <w:r w:rsidR="00D03871" w:rsidRPr="002E7F6A">
        <w:t xml:space="preserve">ákona č. 448/2008 Z. z. o sociálnych službách a o zmene a doplnení zákona č. 455/1991 Zb. o živnostenskom podnikaní (živnostenský zákon) v znení neskorších predpisov </w:t>
      </w:r>
      <w:r w:rsidR="00D03871" w:rsidRPr="002E7F6A" w:rsidDel="005379C4">
        <w:t xml:space="preserve"> </w:t>
      </w:r>
      <w:r w:rsidR="00FF6AB6">
        <w:t>– odstránenie</w:t>
      </w:r>
      <w:r w:rsidR="005379C4">
        <w:t xml:space="preserve"> ambulantnej </w:t>
      </w:r>
      <w:proofErr w:type="spellStart"/>
      <w:r w:rsidR="005379C4">
        <w:t>soc.služby</w:t>
      </w:r>
      <w:proofErr w:type="spellEnd"/>
      <w:r w:rsidR="002E7F6A">
        <w:t xml:space="preserve"> zariadenie pre seniorov a ambulantnej soc. služby</w:t>
      </w:r>
      <w:r w:rsidR="00FF6AB6">
        <w:t xml:space="preserve"> zariadenia opatrovateľskej služby</w:t>
      </w:r>
      <w:r w:rsidR="00D77E6A">
        <w:t>;</w:t>
      </w:r>
    </w:p>
    <w:p w:rsidR="00F16063" w:rsidRPr="00D77E6A" w:rsidRDefault="00F16063" w:rsidP="009204CE">
      <w:pPr>
        <w:pStyle w:val="Odsekzoznamu"/>
        <w:numPr>
          <w:ilvl w:val="0"/>
          <w:numId w:val="37"/>
        </w:numPr>
        <w:jc w:val="both"/>
        <w:rPr>
          <w:rFonts w:cstheme="minorHAnsi"/>
        </w:rPr>
      </w:pPr>
      <w:r>
        <w:t xml:space="preserve">v celom dokumente úprava textácie sociálnej služby - </w:t>
      </w:r>
      <w:r w:rsidRPr="00D77E6A">
        <w:rPr>
          <w:rFonts w:cstheme="minorHAnsi"/>
        </w:rPr>
        <w:t xml:space="preserve">Ubytovanie poskytnutím prístrešia v zmysle zmeny </w:t>
      </w:r>
      <w:r w:rsidR="00A02AEE">
        <w:t>z</w:t>
      </w:r>
      <w:r w:rsidR="00D03871" w:rsidRPr="002E7F6A">
        <w:t>ákona č. 448/2008 Z. z. o sociálnych službách a o zmene a doplnení zákona č. 455/1991 Zb. o živnostenskom podnikaní (živnostenský zákon) v znení neskorších predpisov</w:t>
      </w:r>
      <w:r w:rsidR="00A02AEE">
        <w:t>;</w:t>
      </w:r>
      <w:r w:rsidR="00D03871" w:rsidRPr="002E7F6A">
        <w:t xml:space="preserve"> </w:t>
      </w:r>
      <w:r w:rsidR="00D03871" w:rsidRPr="002E7F6A" w:rsidDel="005379C4">
        <w:t xml:space="preserve"> </w:t>
      </w:r>
    </w:p>
    <w:p w:rsidR="00F16063" w:rsidRDefault="00FF6AB6" w:rsidP="009204CE">
      <w:pPr>
        <w:pStyle w:val="Odsekzoznamu"/>
        <w:numPr>
          <w:ilvl w:val="0"/>
          <w:numId w:val="38"/>
        </w:numPr>
        <w:spacing w:after="0"/>
        <w:jc w:val="both"/>
      </w:pPr>
      <w:r>
        <w:t xml:space="preserve">úprava textácie v časti c2,b3 Zariadenia opatrovateľskej služby a v časti b1 Zariadenie podporovaného bývania v zmysle zmeny </w:t>
      </w:r>
      <w:r w:rsidR="00D03871" w:rsidRPr="002E7F6A">
        <w:t>Zákona č. 448/2008 Z. z.</w:t>
      </w:r>
      <w:r w:rsidR="00EA32CA">
        <w:t xml:space="preserve"> </w:t>
      </w:r>
      <w:r w:rsidR="00D03871" w:rsidRPr="002E7F6A">
        <w:t>o sociálnych službách a o zmene a doplnení zákona č. 455/1991 Zb. o živnostenskom podnikaní (živnostenský zákon) v znení neskorších predpisov</w:t>
      </w:r>
      <w:r w:rsidR="00EA32CA">
        <w:t>.</w:t>
      </w:r>
      <w:r w:rsidR="00D03871" w:rsidRPr="002E7F6A">
        <w:t xml:space="preserve"> </w:t>
      </w:r>
      <w:r w:rsidR="00D03871" w:rsidRPr="002E7F6A" w:rsidDel="005379C4">
        <w:t xml:space="preserve"> </w:t>
      </w:r>
    </w:p>
    <w:p w:rsidR="00D850F0" w:rsidRDefault="00D850F0" w:rsidP="009204CE">
      <w:pPr>
        <w:spacing w:after="0"/>
        <w:jc w:val="both"/>
        <w:rPr>
          <w:b/>
          <w:u w:val="single"/>
        </w:rPr>
      </w:pPr>
    </w:p>
    <w:p w:rsidR="00961D7B" w:rsidRPr="00A11796" w:rsidRDefault="00961D7B" w:rsidP="009204CE">
      <w:pPr>
        <w:spacing w:after="0"/>
        <w:jc w:val="both"/>
        <w:rPr>
          <w:b/>
          <w:u w:val="single"/>
        </w:rPr>
      </w:pPr>
      <w:r w:rsidRPr="00A11796">
        <w:rPr>
          <w:b/>
          <w:u w:val="single"/>
        </w:rPr>
        <w:lastRenderedPageBreak/>
        <w:t>Odôvodnenie:</w:t>
      </w:r>
    </w:p>
    <w:p w:rsidR="00961D7B" w:rsidRPr="002E7F6A" w:rsidRDefault="00F16063" w:rsidP="009204CE">
      <w:pPr>
        <w:jc w:val="both"/>
      </w:pPr>
      <w:r w:rsidRPr="002E7F6A">
        <w:t>Zosúladenie terminológie n</w:t>
      </w:r>
      <w:r w:rsidR="00961D7B" w:rsidRPr="002E7F6A">
        <w:t xml:space="preserve">a základe novelizácie </w:t>
      </w:r>
      <w:r w:rsidR="00A11796">
        <w:t>z</w:t>
      </w:r>
      <w:r w:rsidR="005379C4" w:rsidRPr="002E7F6A">
        <w:t xml:space="preserve">ákona č. 448/2008 Z. z. o sociálnych službách a o zmene a doplnení zákona č. 455/1991 Zb. o živnostenskom podnikaní (živnostenský zákon) v znení neskorších predpisov </w:t>
      </w:r>
      <w:r w:rsidR="005379C4" w:rsidRPr="002E7F6A" w:rsidDel="005379C4">
        <w:t xml:space="preserve"> </w:t>
      </w:r>
      <w:r w:rsidR="00961D7B" w:rsidRPr="002E7F6A">
        <w:t>od 1.1.2026</w:t>
      </w:r>
      <w:r w:rsidR="00A11796">
        <w:t>.</w:t>
      </w:r>
    </w:p>
    <w:p w:rsidR="00961D7B" w:rsidRDefault="00961D7B" w:rsidP="009204CE">
      <w:pPr>
        <w:jc w:val="both"/>
        <w:rPr>
          <w:b/>
          <w:u w:val="single"/>
        </w:rPr>
      </w:pPr>
    </w:p>
    <w:p w:rsidR="00961D7B" w:rsidRPr="00092184" w:rsidRDefault="00961D7B" w:rsidP="009204CE">
      <w:pPr>
        <w:jc w:val="both"/>
        <w:rPr>
          <w:b/>
          <w:u w:val="single"/>
        </w:rPr>
      </w:pPr>
      <w:r>
        <w:rPr>
          <w:b/>
          <w:u w:val="single"/>
        </w:rPr>
        <w:t>8</w:t>
      </w:r>
      <w:r w:rsidRPr="00092184">
        <w:rPr>
          <w:b/>
          <w:u w:val="single"/>
        </w:rPr>
        <w:t>. úprava prílohy č.15 – Rozpočet</w:t>
      </w:r>
    </w:p>
    <w:p w:rsidR="00961D7B" w:rsidRDefault="00961D7B" w:rsidP="009204CE">
      <w:pPr>
        <w:pStyle w:val="Odsekzoznamu"/>
        <w:numPr>
          <w:ilvl w:val="0"/>
          <w:numId w:val="39"/>
        </w:numPr>
        <w:jc w:val="both"/>
      </w:pPr>
      <w:r>
        <w:t>upravené a sfunkčnené prepojenie sumárnej tabuľky</w:t>
      </w:r>
      <w:r w:rsidR="00D03871">
        <w:t xml:space="preserve"> v záložk</w:t>
      </w:r>
      <w:r w:rsidR="003B7987">
        <w:t>ách</w:t>
      </w:r>
      <w:r w:rsidR="00D03871">
        <w:t xml:space="preserve"> C</w:t>
      </w:r>
      <w:r>
        <w:t xml:space="preserve"> „požadovaná výška NFP za projekt“</w:t>
      </w:r>
    </w:p>
    <w:p w:rsidR="00D03871" w:rsidRDefault="00961D7B" w:rsidP="009204CE">
      <w:pPr>
        <w:pStyle w:val="Odsekzoznamu"/>
        <w:numPr>
          <w:ilvl w:val="0"/>
          <w:numId w:val="40"/>
        </w:numPr>
        <w:spacing w:after="0" w:line="240" w:lineRule="auto"/>
        <w:jc w:val="both"/>
      </w:pPr>
      <w:r>
        <w:t xml:space="preserve">úprava textácie </w:t>
      </w:r>
      <w:r w:rsidR="00D03871">
        <w:t xml:space="preserve">v časti usmernenie k vypĺňaniu rozpočtu </w:t>
      </w:r>
      <w:r>
        <w:t>k výberu regiónu (situácia, že projekt je v BA, ale má presah aj na iné okresy VRR) v kontexte úpravy v</w:t>
      </w:r>
      <w:r w:rsidR="00D03871">
        <w:t xml:space="preserve"> Stratégií financovania EFRR,ESF+,KF,FST a ENRAF na programové obdobie 2021 – 2027 </w:t>
      </w:r>
      <w:r w:rsidR="00D03871" w:rsidRPr="00171389">
        <w:t>(verzia 1.7.)</w:t>
      </w:r>
    </w:p>
    <w:p w:rsidR="00961D7B" w:rsidRPr="00A11796" w:rsidRDefault="00961D7B" w:rsidP="009204CE">
      <w:pPr>
        <w:spacing w:after="0"/>
        <w:jc w:val="both"/>
        <w:rPr>
          <w:b/>
          <w:u w:val="single"/>
        </w:rPr>
      </w:pPr>
      <w:r w:rsidRPr="00A11796">
        <w:rPr>
          <w:b/>
          <w:u w:val="single"/>
        </w:rPr>
        <w:t>Odôvodnenie:</w:t>
      </w:r>
    </w:p>
    <w:p w:rsidR="002D1D06" w:rsidRDefault="00961D7B" w:rsidP="009204CE">
      <w:pPr>
        <w:spacing w:after="0" w:line="240" w:lineRule="auto"/>
        <w:jc w:val="both"/>
      </w:pPr>
      <w:r>
        <w:t>Na základe formálnej administratívnej chyby sfunkčnené prepojenie sumárnej tabuľky „požadovaná výška NFP za projekt“</w:t>
      </w:r>
      <w:r w:rsidR="000152A0">
        <w:t>.</w:t>
      </w:r>
      <w:r w:rsidR="002D1D06">
        <w:br/>
        <w:t xml:space="preserve">Úprava textácie v zmysle Stratégie financovania EFRR,ESF+,KF,FST a ENRAF na programové obdobie 2021 – 2027 </w:t>
      </w:r>
      <w:r w:rsidR="002D1D06" w:rsidRPr="00171389">
        <w:t>(verzia 1.7.)</w:t>
      </w:r>
      <w:r w:rsidR="000152A0">
        <w:t>.</w:t>
      </w:r>
    </w:p>
    <w:p w:rsidR="00961D7B" w:rsidRDefault="00961D7B" w:rsidP="009204CE">
      <w:pPr>
        <w:jc w:val="both"/>
        <w:rPr>
          <w:b/>
          <w:u w:val="single"/>
        </w:rPr>
      </w:pPr>
    </w:p>
    <w:p w:rsidR="00A90843" w:rsidRPr="00A90843" w:rsidRDefault="00961D7B" w:rsidP="009204CE">
      <w:pPr>
        <w:jc w:val="both"/>
        <w:rPr>
          <w:b/>
          <w:u w:val="single"/>
        </w:rPr>
      </w:pPr>
      <w:r>
        <w:rPr>
          <w:b/>
          <w:u w:val="single"/>
        </w:rPr>
        <w:t>9</w:t>
      </w:r>
      <w:r w:rsidR="0027116F">
        <w:rPr>
          <w:b/>
          <w:u w:val="single"/>
        </w:rPr>
        <w:t>. ú</w:t>
      </w:r>
      <w:r w:rsidR="00A90843" w:rsidRPr="00A90843">
        <w:rPr>
          <w:b/>
          <w:u w:val="single"/>
        </w:rPr>
        <w:t>prava prílohy č.17 Posúdenie finančnej situácie</w:t>
      </w:r>
    </w:p>
    <w:p w:rsidR="000152A0" w:rsidRDefault="00A90843" w:rsidP="009204CE">
      <w:pPr>
        <w:pStyle w:val="Odsekzoznamu"/>
        <w:numPr>
          <w:ilvl w:val="0"/>
          <w:numId w:val="41"/>
        </w:numPr>
        <w:jc w:val="both"/>
      </w:pPr>
      <w:r>
        <w:t xml:space="preserve">upravené čísla riadkov </w:t>
      </w:r>
      <w:r w:rsidR="000152A0">
        <w:t>v rámci</w:t>
      </w:r>
      <w:r>
        <w:t> účtovnej závierky účtovných jednotiek NUJ 1-01</w:t>
      </w:r>
    </w:p>
    <w:p w:rsidR="00FA1B48" w:rsidRDefault="00FA1B48" w:rsidP="009204CE">
      <w:pPr>
        <w:pStyle w:val="Odsekzoznamu"/>
        <w:numPr>
          <w:ilvl w:val="0"/>
          <w:numId w:val="41"/>
        </w:numPr>
        <w:spacing w:after="0"/>
        <w:jc w:val="both"/>
      </w:pPr>
      <w:r>
        <w:t>odstránenie ner</w:t>
      </w:r>
      <w:r w:rsidR="000A307C">
        <w:t xml:space="preserve">elevantného hárka </w:t>
      </w:r>
      <w:r w:rsidR="000152A0">
        <w:t xml:space="preserve">pre </w:t>
      </w:r>
      <w:r w:rsidR="000A307C">
        <w:t>súkromný sekt</w:t>
      </w:r>
      <w:r>
        <w:t>o</w:t>
      </w:r>
      <w:r w:rsidR="000A307C">
        <w:t>r</w:t>
      </w:r>
    </w:p>
    <w:p w:rsidR="00A90843" w:rsidRPr="000152A0" w:rsidRDefault="00A90843" w:rsidP="009204CE">
      <w:pPr>
        <w:spacing w:after="0"/>
        <w:jc w:val="both"/>
        <w:rPr>
          <w:b/>
          <w:u w:val="single"/>
        </w:rPr>
      </w:pPr>
      <w:r w:rsidRPr="000152A0">
        <w:rPr>
          <w:b/>
          <w:u w:val="single"/>
        </w:rPr>
        <w:t>Odôvodnenie:</w:t>
      </w:r>
    </w:p>
    <w:p w:rsidR="00B5282C" w:rsidRDefault="00A90843" w:rsidP="009204CE">
      <w:pPr>
        <w:jc w:val="both"/>
      </w:pPr>
      <w:r>
        <w:t>Na základe administratívnej chyby v</w:t>
      </w:r>
      <w:r w:rsidR="000152A0">
        <w:t>o výbere čísiel prislúchajúcich nesprávnym riadkom súvahy</w:t>
      </w:r>
      <w:r>
        <w:t> </w:t>
      </w:r>
      <w:r w:rsidR="000152A0">
        <w:t xml:space="preserve">boli upravené čísla riadkov korektne v </w:t>
      </w:r>
      <w:r>
        <w:t xml:space="preserve">zmysle </w:t>
      </w:r>
      <w:hyperlink r:id="rId6" w:tooltip="zákon o účtovníctve k 1.1.2017 [nové okno] (Odkaz sa otvorí v novom okne)" w:history="1">
        <w:r w:rsidR="000152A0">
          <w:t>z</w:t>
        </w:r>
        <w:r w:rsidR="00D03871" w:rsidRPr="00D03871">
          <w:t>ákona č. 431/2002 Z. z. o účtovníctve v znení neskorších predpisov</w:t>
        </w:r>
      </w:hyperlink>
      <w:r w:rsidR="000152A0">
        <w:t xml:space="preserve"> . </w:t>
      </w:r>
      <w:r w:rsidR="000A307C" w:rsidRPr="000A307C">
        <w:t>S prihliadnutím na oprávnených žiadateľov</w:t>
      </w:r>
      <w:r w:rsidR="002D1D06">
        <w:t xml:space="preserve"> vo výzve bol</w:t>
      </w:r>
      <w:r w:rsidR="000A307C" w:rsidRPr="000A307C">
        <w:t xml:space="preserve"> odstránen</w:t>
      </w:r>
      <w:r w:rsidR="002D1D06">
        <w:t>ý</w:t>
      </w:r>
      <w:r w:rsidR="000152A0">
        <w:t xml:space="preserve"> </w:t>
      </w:r>
      <w:r w:rsidR="002D1D06">
        <w:t>hárok</w:t>
      </w:r>
      <w:r w:rsidR="000A307C" w:rsidRPr="000A307C">
        <w:t xml:space="preserve"> </w:t>
      </w:r>
      <w:r w:rsidR="002D1D06">
        <w:t>„</w:t>
      </w:r>
      <w:r w:rsidR="000A307C" w:rsidRPr="000A307C">
        <w:t>iný sektor</w:t>
      </w:r>
      <w:r w:rsidR="002D1D06">
        <w:t>“</w:t>
      </w:r>
      <w:r w:rsidR="000A307C" w:rsidRPr="000A307C">
        <w:t>.</w:t>
      </w:r>
    </w:p>
    <w:sectPr w:rsidR="00B52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692"/>
    <w:multiLevelType w:val="hybridMultilevel"/>
    <w:tmpl w:val="37F2B0E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93170"/>
    <w:multiLevelType w:val="hybridMultilevel"/>
    <w:tmpl w:val="9B3A823A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E92A4C"/>
    <w:multiLevelType w:val="hybridMultilevel"/>
    <w:tmpl w:val="CFA45706"/>
    <w:lvl w:ilvl="0" w:tplc="E8E660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1359C"/>
    <w:multiLevelType w:val="hybridMultilevel"/>
    <w:tmpl w:val="B646502A"/>
    <w:lvl w:ilvl="0" w:tplc="13FCF09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76EA3"/>
    <w:multiLevelType w:val="hybridMultilevel"/>
    <w:tmpl w:val="4C0259C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53175A"/>
    <w:multiLevelType w:val="hybridMultilevel"/>
    <w:tmpl w:val="5898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3E3D"/>
    <w:multiLevelType w:val="hybridMultilevel"/>
    <w:tmpl w:val="F1EEF7D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AF6D8D"/>
    <w:multiLevelType w:val="hybridMultilevel"/>
    <w:tmpl w:val="14C65AC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23015E"/>
    <w:multiLevelType w:val="hybridMultilevel"/>
    <w:tmpl w:val="2E32AF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56919"/>
    <w:multiLevelType w:val="hybridMultilevel"/>
    <w:tmpl w:val="E7B009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A3712"/>
    <w:multiLevelType w:val="hybridMultilevel"/>
    <w:tmpl w:val="C0B095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904E4"/>
    <w:multiLevelType w:val="hybridMultilevel"/>
    <w:tmpl w:val="BB0EB944"/>
    <w:lvl w:ilvl="0" w:tplc="E8E660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56F0A"/>
    <w:multiLevelType w:val="hybridMultilevel"/>
    <w:tmpl w:val="51EC513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7213A8"/>
    <w:multiLevelType w:val="hybridMultilevel"/>
    <w:tmpl w:val="B7C0E3CA"/>
    <w:lvl w:ilvl="0" w:tplc="BD70281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6047C"/>
    <w:multiLevelType w:val="hybridMultilevel"/>
    <w:tmpl w:val="4DDECCB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1A6355"/>
    <w:multiLevelType w:val="hybridMultilevel"/>
    <w:tmpl w:val="FD0C555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62118E"/>
    <w:multiLevelType w:val="hybridMultilevel"/>
    <w:tmpl w:val="5958F5B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715A15"/>
    <w:multiLevelType w:val="hybridMultilevel"/>
    <w:tmpl w:val="5F7236F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C246B4"/>
    <w:multiLevelType w:val="hybridMultilevel"/>
    <w:tmpl w:val="5CD6D47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136C61"/>
    <w:multiLevelType w:val="hybridMultilevel"/>
    <w:tmpl w:val="16EA5AA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8447AC"/>
    <w:multiLevelType w:val="hybridMultilevel"/>
    <w:tmpl w:val="1E9E08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366FB"/>
    <w:multiLevelType w:val="hybridMultilevel"/>
    <w:tmpl w:val="E250C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80322"/>
    <w:multiLevelType w:val="hybridMultilevel"/>
    <w:tmpl w:val="B190851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D26920"/>
    <w:multiLevelType w:val="hybridMultilevel"/>
    <w:tmpl w:val="8AC402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E3CA9"/>
    <w:multiLevelType w:val="hybridMultilevel"/>
    <w:tmpl w:val="CD7232D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D92CB3"/>
    <w:multiLevelType w:val="hybridMultilevel"/>
    <w:tmpl w:val="3872BC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D3D45"/>
    <w:multiLevelType w:val="hybridMultilevel"/>
    <w:tmpl w:val="743478D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685267"/>
    <w:multiLevelType w:val="hybridMultilevel"/>
    <w:tmpl w:val="9E0A885A"/>
    <w:lvl w:ilvl="0" w:tplc="54B878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23DB0"/>
    <w:multiLevelType w:val="hybridMultilevel"/>
    <w:tmpl w:val="7144A69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9C3747"/>
    <w:multiLevelType w:val="hybridMultilevel"/>
    <w:tmpl w:val="E090B9C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FE1EB2"/>
    <w:multiLevelType w:val="hybridMultilevel"/>
    <w:tmpl w:val="79F8C15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244580"/>
    <w:multiLevelType w:val="hybridMultilevel"/>
    <w:tmpl w:val="EB7692B4"/>
    <w:lvl w:ilvl="0" w:tplc="13FCF09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D1658A"/>
    <w:multiLevelType w:val="hybridMultilevel"/>
    <w:tmpl w:val="A900D198"/>
    <w:lvl w:ilvl="0" w:tplc="6CFA0DD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271633"/>
    <w:multiLevelType w:val="hybridMultilevel"/>
    <w:tmpl w:val="B282943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E43532"/>
    <w:multiLevelType w:val="hybridMultilevel"/>
    <w:tmpl w:val="F1A29CA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D653D05"/>
    <w:multiLevelType w:val="hybridMultilevel"/>
    <w:tmpl w:val="54A6E29C"/>
    <w:lvl w:ilvl="0" w:tplc="6B18D1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F3841"/>
    <w:multiLevelType w:val="hybridMultilevel"/>
    <w:tmpl w:val="93BAB642"/>
    <w:lvl w:ilvl="0" w:tplc="E8E660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821DC"/>
    <w:multiLevelType w:val="hybridMultilevel"/>
    <w:tmpl w:val="634CCD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1201E"/>
    <w:multiLevelType w:val="hybridMultilevel"/>
    <w:tmpl w:val="4F1EAC5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24A2ED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1C4140"/>
    <w:multiLevelType w:val="hybridMultilevel"/>
    <w:tmpl w:val="F91A05D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5864AE"/>
    <w:multiLevelType w:val="hybridMultilevel"/>
    <w:tmpl w:val="727A0A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2"/>
  </w:num>
  <w:num w:numId="5">
    <w:abstractNumId w:val="10"/>
  </w:num>
  <w:num w:numId="6">
    <w:abstractNumId w:val="40"/>
  </w:num>
  <w:num w:numId="7">
    <w:abstractNumId w:val="32"/>
  </w:num>
  <w:num w:numId="8">
    <w:abstractNumId w:val="27"/>
  </w:num>
  <w:num w:numId="9">
    <w:abstractNumId w:val="25"/>
  </w:num>
  <w:num w:numId="10">
    <w:abstractNumId w:val="31"/>
  </w:num>
  <w:num w:numId="11">
    <w:abstractNumId w:val="3"/>
  </w:num>
  <w:num w:numId="12">
    <w:abstractNumId w:val="36"/>
  </w:num>
  <w:num w:numId="13">
    <w:abstractNumId w:val="1"/>
  </w:num>
  <w:num w:numId="14">
    <w:abstractNumId w:val="34"/>
  </w:num>
  <w:num w:numId="15">
    <w:abstractNumId w:val="37"/>
  </w:num>
  <w:num w:numId="16">
    <w:abstractNumId w:val="11"/>
  </w:num>
  <w:num w:numId="17">
    <w:abstractNumId w:val="8"/>
  </w:num>
  <w:num w:numId="18">
    <w:abstractNumId w:val="18"/>
  </w:num>
  <w:num w:numId="19">
    <w:abstractNumId w:val="22"/>
  </w:num>
  <w:num w:numId="20">
    <w:abstractNumId w:val="23"/>
  </w:num>
  <w:num w:numId="21">
    <w:abstractNumId w:val="33"/>
  </w:num>
  <w:num w:numId="22">
    <w:abstractNumId w:val="4"/>
  </w:num>
  <w:num w:numId="23">
    <w:abstractNumId w:val="19"/>
  </w:num>
  <w:num w:numId="24">
    <w:abstractNumId w:val="15"/>
  </w:num>
  <w:num w:numId="25">
    <w:abstractNumId w:val="29"/>
  </w:num>
  <w:num w:numId="26">
    <w:abstractNumId w:val="21"/>
  </w:num>
  <w:num w:numId="27">
    <w:abstractNumId w:val="0"/>
  </w:num>
  <w:num w:numId="28">
    <w:abstractNumId w:val="24"/>
  </w:num>
  <w:num w:numId="29">
    <w:abstractNumId w:val="30"/>
  </w:num>
  <w:num w:numId="30">
    <w:abstractNumId w:val="35"/>
  </w:num>
  <w:num w:numId="31">
    <w:abstractNumId w:val="28"/>
  </w:num>
  <w:num w:numId="32">
    <w:abstractNumId w:val="38"/>
  </w:num>
  <w:num w:numId="33">
    <w:abstractNumId w:val="13"/>
  </w:num>
  <w:num w:numId="34">
    <w:abstractNumId w:val="39"/>
  </w:num>
  <w:num w:numId="35">
    <w:abstractNumId w:val="12"/>
  </w:num>
  <w:num w:numId="36">
    <w:abstractNumId w:val="17"/>
  </w:num>
  <w:num w:numId="37">
    <w:abstractNumId w:val="7"/>
  </w:num>
  <w:num w:numId="38">
    <w:abstractNumId w:val="26"/>
  </w:num>
  <w:num w:numId="39">
    <w:abstractNumId w:val="14"/>
  </w:num>
  <w:num w:numId="40">
    <w:abstractNumId w:val="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27"/>
    <w:rsid w:val="000152A0"/>
    <w:rsid w:val="00044E87"/>
    <w:rsid w:val="00092184"/>
    <w:rsid w:val="000A307C"/>
    <w:rsid w:val="000C23AE"/>
    <w:rsid w:val="000C28C3"/>
    <w:rsid w:val="000D6F8A"/>
    <w:rsid w:val="000E2D16"/>
    <w:rsid w:val="00134CE6"/>
    <w:rsid w:val="0014173C"/>
    <w:rsid w:val="00147B48"/>
    <w:rsid w:val="00171389"/>
    <w:rsid w:val="00184DD6"/>
    <w:rsid w:val="001B3DCB"/>
    <w:rsid w:val="001D030A"/>
    <w:rsid w:val="001D6CD3"/>
    <w:rsid w:val="001D72D4"/>
    <w:rsid w:val="00213543"/>
    <w:rsid w:val="00227DBB"/>
    <w:rsid w:val="0025410C"/>
    <w:rsid w:val="0027116F"/>
    <w:rsid w:val="00282A44"/>
    <w:rsid w:val="00284299"/>
    <w:rsid w:val="002B0300"/>
    <w:rsid w:val="002B3601"/>
    <w:rsid w:val="002C21C1"/>
    <w:rsid w:val="002C2AC4"/>
    <w:rsid w:val="002D1D06"/>
    <w:rsid w:val="002E7F6A"/>
    <w:rsid w:val="002F15ED"/>
    <w:rsid w:val="00304D66"/>
    <w:rsid w:val="0032441F"/>
    <w:rsid w:val="00324D9A"/>
    <w:rsid w:val="003332F2"/>
    <w:rsid w:val="00350982"/>
    <w:rsid w:val="00360317"/>
    <w:rsid w:val="003777DD"/>
    <w:rsid w:val="003819BC"/>
    <w:rsid w:val="00381C83"/>
    <w:rsid w:val="003A07FC"/>
    <w:rsid w:val="003B7987"/>
    <w:rsid w:val="003E2744"/>
    <w:rsid w:val="00412644"/>
    <w:rsid w:val="00444C95"/>
    <w:rsid w:val="004869D4"/>
    <w:rsid w:val="00486B62"/>
    <w:rsid w:val="004933D9"/>
    <w:rsid w:val="00495B13"/>
    <w:rsid w:val="004A7701"/>
    <w:rsid w:val="004A7F4A"/>
    <w:rsid w:val="004F621E"/>
    <w:rsid w:val="005163EF"/>
    <w:rsid w:val="00531767"/>
    <w:rsid w:val="005379C4"/>
    <w:rsid w:val="005B6CAF"/>
    <w:rsid w:val="005E0808"/>
    <w:rsid w:val="005F0B26"/>
    <w:rsid w:val="00666103"/>
    <w:rsid w:val="00667721"/>
    <w:rsid w:val="00697E9A"/>
    <w:rsid w:val="006E3723"/>
    <w:rsid w:val="006F674C"/>
    <w:rsid w:val="00722785"/>
    <w:rsid w:val="00736438"/>
    <w:rsid w:val="007A6ADA"/>
    <w:rsid w:val="007C178F"/>
    <w:rsid w:val="007D3078"/>
    <w:rsid w:val="007E1D6D"/>
    <w:rsid w:val="00817D99"/>
    <w:rsid w:val="00822BE6"/>
    <w:rsid w:val="008249C8"/>
    <w:rsid w:val="00842F1D"/>
    <w:rsid w:val="008862DB"/>
    <w:rsid w:val="00897F9F"/>
    <w:rsid w:val="008B7956"/>
    <w:rsid w:val="008D0904"/>
    <w:rsid w:val="008E66CE"/>
    <w:rsid w:val="009015D2"/>
    <w:rsid w:val="009103E6"/>
    <w:rsid w:val="009204CE"/>
    <w:rsid w:val="00926F97"/>
    <w:rsid w:val="0093599A"/>
    <w:rsid w:val="00956249"/>
    <w:rsid w:val="00961D7B"/>
    <w:rsid w:val="009C2FB7"/>
    <w:rsid w:val="009C45BF"/>
    <w:rsid w:val="009E30D6"/>
    <w:rsid w:val="009E3BA0"/>
    <w:rsid w:val="00A02AEE"/>
    <w:rsid w:val="00A11796"/>
    <w:rsid w:val="00A355BC"/>
    <w:rsid w:val="00A36F58"/>
    <w:rsid w:val="00A434A2"/>
    <w:rsid w:val="00A460B6"/>
    <w:rsid w:val="00A4622E"/>
    <w:rsid w:val="00A90843"/>
    <w:rsid w:val="00A943DD"/>
    <w:rsid w:val="00A9571A"/>
    <w:rsid w:val="00AA7DDD"/>
    <w:rsid w:val="00AB3D89"/>
    <w:rsid w:val="00AB5E3A"/>
    <w:rsid w:val="00AD2CED"/>
    <w:rsid w:val="00B03E92"/>
    <w:rsid w:val="00B12F1E"/>
    <w:rsid w:val="00B5104D"/>
    <w:rsid w:val="00B5282C"/>
    <w:rsid w:val="00B71216"/>
    <w:rsid w:val="00B81C8F"/>
    <w:rsid w:val="00B87736"/>
    <w:rsid w:val="00B97282"/>
    <w:rsid w:val="00BA16B6"/>
    <w:rsid w:val="00BC3021"/>
    <w:rsid w:val="00BE4BB2"/>
    <w:rsid w:val="00C0065C"/>
    <w:rsid w:val="00C20F26"/>
    <w:rsid w:val="00C40367"/>
    <w:rsid w:val="00C40417"/>
    <w:rsid w:val="00CB48B3"/>
    <w:rsid w:val="00CB70C5"/>
    <w:rsid w:val="00CC63E0"/>
    <w:rsid w:val="00D03871"/>
    <w:rsid w:val="00D21258"/>
    <w:rsid w:val="00D259CB"/>
    <w:rsid w:val="00D25D27"/>
    <w:rsid w:val="00D30153"/>
    <w:rsid w:val="00D63531"/>
    <w:rsid w:val="00D644BC"/>
    <w:rsid w:val="00D72E97"/>
    <w:rsid w:val="00D77E6A"/>
    <w:rsid w:val="00D850F0"/>
    <w:rsid w:val="00DD5BF2"/>
    <w:rsid w:val="00E005C5"/>
    <w:rsid w:val="00E12562"/>
    <w:rsid w:val="00E1329B"/>
    <w:rsid w:val="00E66C92"/>
    <w:rsid w:val="00E7148E"/>
    <w:rsid w:val="00E96825"/>
    <w:rsid w:val="00EA25E6"/>
    <w:rsid w:val="00EA32CA"/>
    <w:rsid w:val="00EB48E4"/>
    <w:rsid w:val="00EB5588"/>
    <w:rsid w:val="00EC2D34"/>
    <w:rsid w:val="00F03581"/>
    <w:rsid w:val="00F11427"/>
    <w:rsid w:val="00F16063"/>
    <w:rsid w:val="00F47A6D"/>
    <w:rsid w:val="00F72E62"/>
    <w:rsid w:val="00F9039C"/>
    <w:rsid w:val="00F96AB5"/>
    <w:rsid w:val="00FA0E61"/>
    <w:rsid w:val="00FA1B48"/>
    <w:rsid w:val="00FB784F"/>
    <w:rsid w:val="00FD66AD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C925"/>
  <w15:chartTrackingRefBased/>
  <w15:docId w15:val="{8C1DC6D4-445A-46EF-B163-65B69086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B0300"/>
  </w:style>
  <w:style w:type="paragraph" w:styleId="Nadpis1">
    <w:name w:val="heading 1"/>
    <w:basedOn w:val="Normlny"/>
    <w:next w:val="Normlny"/>
    <w:link w:val="Nadpis1Char"/>
    <w:uiPriority w:val="9"/>
    <w:qFormat/>
    <w:rsid w:val="002B03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B03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ekzoznamu">
    <w:name w:val="List Paragraph"/>
    <w:aliases w:val="body,Odsek zoznamu2,List Paragraph,Listenabsatz,Odsek zoznamu1,Odsek zoznamu21,numbered list,2,OBC Bullet,Normal 1,Task Body,Viñetas (Inicio Parrafo),Paragrafo elenco,3 Txt tabla,Zerrenda-paragrafoa,Fiche List Paragraph,Dot pt,No Spacing1"/>
    <w:basedOn w:val="Normlny"/>
    <w:link w:val="OdsekzoznamuChar"/>
    <w:uiPriority w:val="34"/>
    <w:qFormat/>
    <w:rsid w:val="002B0300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,Listenabsatz Char,Odsek zoznamu1 Char,Odsek zoznamu21 Char,numbered list Char,2 Char,OBC Bullet Char,Normal 1 Char,Task Body Char,Viñetas (Inicio Parrafo) Char,Paragrafo elenco Char"/>
    <w:link w:val="Odsekzoznamu"/>
    <w:uiPriority w:val="34"/>
    <w:qFormat/>
    <w:locked/>
    <w:rsid w:val="002B0300"/>
  </w:style>
  <w:style w:type="paragraph" w:styleId="Hlavika">
    <w:name w:val="header"/>
    <w:basedOn w:val="Normlny"/>
    <w:link w:val="HlavikaChar"/>
    <w:uiPriority w:val="99"/>
    <w:unhideWhenUsed/>
    <w:rsid w:val="008E6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E66CE"/>
  </w:style>
  <w:style w:type="paragraph" w:styleId="Textbubliny">
    <w:name w:val="Balloon Text"/>
    <w:basedOn w:val="Normlny"/>
    <w:link w:val="TextbublinyChar"/>
    <w:uiPriority w:val="99"/>
    <w:semiHidden/>
    <w:unhideWhenUsed/>
    <w:rsid w:val="00F03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03581"/>
    <w:rPr>
      <w:rFonts w:ascii="Segoe UI" w:hAnsi="Segoe UI" w:cs="Segoe UI"/>
      <w:sz w:val="18"/>
      <w:szCs w:val="18"/>
    </w:rPr>
  </w:style>
  <w:style w:type="character" w:customStyle="1" w:styleId="h1a">
    <w:name w:val="h1a"/>
    <w:basedOn w:val="Predvolenpsmoodseku"/>
    <w:rsid w:val="005379C4"/>
  </w:style>
  <w:style w:type="character" w:styleId="Hypertextovprepojenie">
    <w:name w:val="Hyperlink"/>
    <w:basedOn w:val="Predvolenpsmoodseku"/>
    <w:uiPriority w:val="99"/>
    <w:semiHidden/>
    <w:unhideWhenUsed/>
    <w:rsid w:val="00A434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lov-lex.sk/pravne-predpisy/SK/ZZ/2002/431/20230622" TargetMode="External"/><Relationship Id="rId5" Type="http://schemas.openxmlformats.org/officeDocument/2006/relationships/hyperlink" Target="https://eurofondy.gov.sk/wp-content/uploads/2025/05/MU_RO_8_v_3_1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MPSVR-2120083</Company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Straka Michal</dc:creator>
  <cp:keywords/>
  <dc:description/>
  <cp:lastModifiedBy>Straka Michal</cp:lastModifiedBy>
  <cp:revision>8</cp:revision>
  <dcterms:created xsi:type="dcterms:W3CDTF">2026-04-09T06:26:00Z</dcterms:created>
  <dcterms:modified xsi:type="dcterms:W3CDTF">2026-04-24T10:01:00Z</dcterms:modified>
</cp:coreProperties>
</file>